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C6F" w:rsidRPr="004636D7" w:rsidRDefault="004636D7">
      <w:pPr>
        <w:pStyle w:val="tkForma"/>
        <w:rPr>
          <w:lang w:val="en-US"/>
        </w:rPr>
      </w:pPr>
      <w:r w:rsidRPr="004636D7">
        <w:rPr>
          <w:lang w:val="en-US"/>
        </w:rPr>
        <w:t>LAW OF THE KYRGYZ REPUBLIC</w:t>
      </w:r>
    </w:p>
    <w:p w:rsidR="00BF2C6F" w:rsidRPr="004636D7" w:rsidRDefault="004636D7">
      <w:pPr>
        <w:pStyle w:val="tkRekvizit"/>
        <w:rPr>
          <w:lang w:val="en-US"/>
        </w:rPr>
      </w:pPr>
      <w:r w:rsidRPr="004636D7">
        <w:rPr>
          <w:lang w:val="en-US"/>
        </w:rPr>
        <w:t xml:space="preserve">Bishkek, dated </w:t>
      </w:r>
      <w:r w:rsidR="0021585B">
        <w:rPr>
          <w:lang w:val="en-US"/>
        </w:rPr>
        <w:t xml:space="preserve">19 </w:t>
      </w:r>
      <w:r w:rsidRPr="004636D7">
        <w:rPr>
          <w:lang w:val="en-US"/>
        </w:rPr>
        <w:t>July 2017 No. 127</w:t>
      </w:r>
    </w:p>
    <w:p w:rsidR="00BF2C6F" w:rsidRPr="0021585B" w:rsidRDefault="0021585B">
      <w:pPr>
        <w:pStyle w:val="tkNazvanie"/>
        <w:rPr>
          <w:lang w:val="en-US"/>
        </w:rPr>
      </w:pPr>
      <w:r>
        <w:rPr>
          <w:lang w:val="en-US"/>
        </w:rPr>
        <w:t>On Electronic Governance</w:t>
      </w:r>
    </w:p>
    <w:p w:rsidR="00BF2C6F" w:rsidRPr="0021585B" w:rsidRDefault="0021585B">
      <w:pPr>
        <w:pStyle w:val="tkZagolovok3"/>
        <w:rPr>
          <w:lang w:val="en-US"/>
        </w:rPr>
      </w:pPr>
      <w:r>
        <w:rPr>
          <w:lang w:val="en-US"/>
        </w:rPr>
        <w:t>Chapter</w:t>
      </w:r>
      <w:r w:rsidR="004636D7" w:rsidRPr="0021585B">
        <w:rPr>
          <w:lang w:val="en-US"/>
        </w:rPr>
        <w:t xml:space="preserve"> 1. </w:t>
      </w:r>
      <w:r>
        <w:rPr>
          <w:lang w:val="en-US"/>
        </w:rPr>
        <w:t>General Provisions</w:t>
      </w:r>
    </w:p>
    <w:p w:rsidR="00BF2C6F" w:rsidRPr="0021585B" w:rsidRDefault="0021585B">
      <w:pPr>
        <w:pStyle w:val="tkZagolovok5"/>
        <w:rPr>
          <w:lang w:val="en-US"/>
        </w:rPr>
      </w:pPr>
      <w:r>
        <w:rPr>
          <w:lang w:val="en-US"/>
        </w:rPr>
        <w:t>Article</w:t>
      </w:r>
      <w:r w:rsidR="004636D7" w:rsidRPr="0021585B">
        <w:rPr>
          <w:lang w:val="en-US"/>
        </w:rPr>
        <w:t xml:space="preserve"> 1. </w:t>
      </w:r>
      <w:r>
        <w:rPr>
          <w:lang w:val="en-US"/>
        </w:rPr>
        <w:t>Scope of the Law</w:t>
      </w:r>
    </w:p>
    <w:p w:rsidR="00BF2C6F" w:rsidRPr="004636D7" w:rsidRDefault="00CE0A00">
      <w:pPr>
        <w:pStyle w:val="tkTekst"/>
        <w:rPr>
          <w:lang w:val="en-US"/>
        </w:rPr>
      </w:pPr>
      <w:r w:rsidRPr="00E00012">
        <w:rPr>
          <w:lang w:val="en-US"/>
        </w:rPr>
        <w:t xml:space="preserve">1. </w:t>
      </w:r>
      <w:r w:rsidR="004636D7" w:rsidRPr="004636D7">
        <w:rPr>
          <w:lang w:val="en-US"/>
        </w:rPr>
        <w:t>Th</w:t>
      </w:r>
      <w:r w:rsidR="00E00012">
        <w:rPr>
          <w:lang w:val="en-US"/>
        </w:rPr>
        <w:t>is</w:t>
      </w:r>
      <w:r w:rsidR="004636D7" w:rsidRPr="004636D7">
        <w:rPr>
          <w:lang w:val="en-US"/>
        </w:rPr>
        <w:t xml:space="preserve"> Law </w:t>
      </w:r>
      <w:r w:rsidR="00657AD6">
        <w:rPr>
          <w:lang w:val="en-US"/>
        </w:rPr>
        <w:t xml:space="preserve">shall </w:t>
      </w:r>
      <w:r w:rsidR="004636D7" w:rsidRPr="004636D7">
        <w:rPr>
          <w:lang w:val="en-US"/>
        </w:rPr>
        <w:t xml:space="preserve">define the </w:t>
      </w:r>
      <w:r w:rsidR="00E00012">
        <w:rPr>
          <w:lang w:val="en-US"/>
        </w:rPr>
        <w:t xml:space="preserve">procedure for </w:t>
      </w:r>
      <w:r w:rsidR="004636D7" w:rsidRPr="004636D7">
        <w:rPr>
          <w:lang w:val="en-US"/>
        </w:rPr>
        <w:t>electronic governance in the Kyrgyz Republic.</w:t>
      </w:r>
    </w:p>
    <w:p w:rsidR="00BF2C6F" w:rsidRPr="004636D7" w:rsidRDefault="00CE0A00">
      <w:pPr>
        <w:pStyle w:val="tkTekst"/>
        <w:rPr>
          <w:lang w:val="en-US"/>
        </w:rPr>
      </w:pPr>
      <w:r w:rsidRPr="004636D7">
        <w:rPr>
          <w:lang w:val="en-US"/>
        </w:rPr>
        <w:t xml:space="preserve">2. </w:t>
      </w:r>
      <w:r w:rsidR="00E00012" w:rsidRPr="00E00012">
        <w:rPr>
          <w:lang w:val="en-US"/>
        </w:rPr>
        <w:t xml:space="preserve">Electronic governance in the Kyrgyz Republic </w:t>
      </w:r>
      <w:r w:rsidR="00657AD6">
        <w:rPr>
          <w:lang w:val="en-US"/>
        </w:rPr>
        <w:t xml:space="preserve">shall </w:t>
      </w:r>
      <w:r w:rsidR="00E00012" w:rsidRPr="00E00012">
        <w:rPr>
          <w:lang w:val="en-US"/>
        </w:rPr>
        <w:t xml:space="preserve">refer to the activities of state bodies, local governments, their officials, organizations and citizens </w:t>
      </w:r>
      <w:r w:rsidR="000174CC">
        <w:rPr>
          <w:lang w:val="en-US"/>
        </w:rPr>
        <w:t>related to ma</w:t>
      </w:r>
      <w:r w:rsidR="00E00012" w:rsidRPr="00E00012">
        <w:rPr>
          <w:lang w:val="en-US"/>
        </w:rPr>
        <w:t xml:space="preserve">king legally significant decisions and </w:t>
      </w:r>
      <w:r w:rsidR="000174CC">
        <w:rPr>
          <w:lang w:val="en-US"/>
        </w:rPr>
        <w:t xml:space="preserve">taking </w:t>
      </w:r>
      <w:r w:rsidR="00E00012" w:rsidRPr="00E00012">
        <w:rPr>
          <w:lang w:val="en-US"/>
        </w:rPr>
        <w:t xml:space="preserve">legally significant actions </w:t>
      </w:r>
      <w:r w:rsidR="00657AD6">
        <w:rPr>
          <w:lang w:val="en-US"/>
        </w:rPr>
        <w:t xml:space="preserve">with the </w:t>
      </w:r>
      <w:r w:rsidR="00E00012" w:rsidRPr="00E00012">
        <w:rPr>
          <w:lang w:val="en-US"/>
        </w:rPr>
        <w:t>us</w:t>
      </w:r>
      <w:r w:rsidR="00657AD6">
        <w:rPr>
          <w:lang w:val="en-US"/>
        </w:rPr>
        <w:t xml:space="preserve">e of </w:t>
      </w:r>
      <w:r w:rsidR="00E00012" w:rsidRPr="00E00012">
        <w:rPr>
          <w:lang w:val="en-US"/>
        </w:rPr>
        <w:t>electronic documents and other information in electronic form</w:t>
      </w:r>
      <w:r w:rsidR="004636D7" w:rsidRPr="004636D7">
        <w:rPr>
          <w:lang w:val="en-US"/>
        </w:rPr>
        <w:t>.</w:t>
      </w:r>
    </w:p>
    <w:p w:rsidR="00BF2C6F" w:rsidRPr="004636D7" w:rsidRDefault="00CE0A00">
      <w:pPr>
        <w:pStyle w:val="tkTekst"/>
        <w:rPr>
          <w:lang w:val="en-US"/>
        </w:rPr>
      </w:pPr>
      <w:r w:rsidRPr="004636D7">
        <w:rPr>
          <w:lang w:val="en-US"/>
        </w:rPr>
        <w:t xml:space="preserve">3. </w:t>
      </w:r>
      <w:r w:rsidR="004636D7" w:rsidRPr="004636D7">
        <w:rPr>
          <w:lang w:val="en-US"/>
        </w:rPr>
        <w:t xml:space="preserve">This Law </w:t>
      </w:r>
      <w:r w:rsidR="00657AD6">
        <w:rPr>
          <w:lang w:val="en-US"/>
        </w:rPr>
        <w:t>shall apply</w:t>
      </w:r>
      <w:r w:rsidR="004636D7" w:rsidRPr="004636D7">
        <w:rPr>
          <w:lang w:val="en-US"/>
        </w:rPr>
        <w:t xml:space="preserve"> to relations on provision of </w:t>
      </w:r>
      <w:r w:rsidR="00657AD6">
        <w:rPr>
          <w:lang w:val="en-US"/>
        </w:rPr>
        <w:t xml:space="preserve">public </w:t>
      </w:r>
      <w:r w:rsidR="004636D7" w:rsidRPr="004636D7">
        <w:rPr>
          <w:lang w:val="en-US"/>
        </w:rPr>
        <w:t>and municipal services in electronic form, use of state infrastructure for electronic govern</w:t>
      </w:r>
      <w:r w:rsidR="00E00012">
        <w:rPr>
          <w:lang w:val="en-US"/>
        </w:rPr>
        <w:t>ance</w:t>
      </w:r>
      <w:r w:rsidR="004636D7" w:rsidRPr="004636D7">
        <w:rPr>
          <w:lang w:val="en-US"/>
        </w:rPr>
        <w:t>, implementation of electronic govern</w:t>
      </w:r>
      <w:r w:rsidR="000174CC">
        <w:rPr>
          <w:lang w:val="en-US"/>
        </w:rPr>
        <w:t>ance</w:t>
      </w:r>
      <w:r w:rsidR="004636D7" w:rsidRPr="004636D7">
        <w:rPr>
          <w:lang w:val="en-US"/>
        </w:rPr>
        <w:t xml:space="preserve"> in other areas.</w:t>
      </w:r>
    </w:p>
    <w:p w:rsidR="00BF2C6F" w:rsidRPr="004636D7" w:rsidRDefault="004636D7">
      <w:pPr>
        <w:pStyle w:val="tkZagolovok5"/>
        <w:rPr>
          <w:lang w:val="en-US"/>
        </w:rPr>
      </w:pPr>
      <w:r w:rsidRPr="000174CC">
        <w:rPr>
          <w:lang w:val="en-US"/>
        </w:rPr>
        <w:t xml:space="preserve">Article 2. </w:t>
      </w:r>
      <w:r w:rsidR="000174CC">
        <w:rPr>
          <w:lang w:val="en-US"/>
        </w:rPr>
        <w:t>Terms U</w:t>
      </w:r>
      <w:r w:rsidRPr="004636D7">
        <w:rPr>
          <w:lang w:val="en-US"/>
        </w:rPr>
        <w:t xml:space="preserve">sed in this </w:t>
      </w:r>
      <w:r w:rsidR="000174CC">
        <w:rPr>
          <w:lang w:val="en-US"/>
        </w:rPr>
        <w:t>Law</w:t>
      </w:r>
    </w:p>
    <w:p w:rsidR="00BF2C6F" w:rsidRPr="004636D7" w:rsidRDefault="004636D7">
      <w:pPr>
        <w:pStyle w:val="tkTekst"/>
        <w:rPr>
          <w:lang w:val="en-US"/>
        </w:rPr>
      </w:pPr>
      <w:r w:rsidRPr="004636D7">
        <w:rPr>
          <w:lang w:val="en-US"/>
        </w:rPr>
        <w:t xml:space="preserve">The </w:t>
      </w:r>
      <w:r w:rsidR="000174CC">
        <w:rPr>
          <w:lang w:val="en-US"/>
        </w:rPr>
        <w:t>terms</w:t>
      </w:r>
      <w:r w:rsidRPr="004636D7">
        <w:rPr>
          <w:lang w:val="en-US"/>
        </w:rPr>
        <w:t xml:space="preserve"> used for the purposes of this Law shall mean the following:</w:t>
      </w:r>
    </w:p>
    <w:p w:rsidR="00BF2C6F" w:rsidRPr="004636D7" w:rsidRDefault="00CE0A00">
      <w:pPr>
        <w:pStyle w:val="tkTekst"/>
        <w:rPr>
          <w:lang w:val="en-US"/>
        </w:rPr>
      </w:pPr>
      <w:r w:rsidRPr="004636D7">
        <w:rPr>
          <w:lang w:val="en-US"/>
        </w:rPr>
        <w:t xml:space="preserve">1) </w:t>
      </w:r>
      <w:r w:rsidR="004636D7" w:rsidRPr="0021585B">
        <w:rPr>
          <w:b/>
          <w:lang w:val="en-US"/>
        </w:rPr>
        <w:t>information</w:t>
      </w:r>
      <w:r w:rsidR="004636D7" w:rsidRPr="004636D7">
        <w:rPr>
          <w:lang w:val="en-US"/>
        </w:rPr>
        <w:t xml:space="preserve"> - </w:t>
      </w:r>
      <w:r w:rsidR="00047525">
        <w:rPr>
          <w:lang w:val="en-US"/>
        </w:rPr>
        <w:t>facts</w:t>
      </w:r>
      <w:r w:rsidR="004636D7" w:rsidRPr="004636D7">
        <w:rPr>
          <w:lang w:val="en-US"/>
        </w:rPr>
        <w:t xml:space="preserve"> (messages, data) regardless of the form they are presented;</w:t>
      </w:r>
    </w:p>
    <w:p w:rsidR="00BF2C6F" w:rsidRPr="004636D7" w:rsidRDefault="00CE0A00">
      <w:pPr>
        <w:pStyle w:val="tkTekst"/>
        <w:rPr>
          <w:lang w:val="en-US"/>
        </w:rPr>
      </w:pPr>
      <w:r w:rsidRPr="004636D7">
        <w:rPr>
          <w:lang w:val="en-US"/>
        </w:rPr>
        <w:t xml:space="preserve">2) </w:t>
      </w:r>
      <w:r w:rsidR="00E00012">
        <w:rPr>
          <w:b/>
          <w:lang w:val="en-US"/>
        </w:rPr>
        <w:t>i</w:t>
      </w:r>
      <w:r w:rsidR="004636D7" w:rsidRPr="0021585B">
        <w:rPr>
          <w:b/>
          <w:lang w:val="en-US"/>
        </w:rPr>
        <w:t>nformation technology</w:t>
      </w:r>
      <w:r w:rsidR="004636D7" w:rsidRPr="004636D7">
        <w:rPr>
          <w:lang w:val="en-US"/>
        </w:rPr>
        <w:t xml:space="preserve"> - processes, methods of search, collection, storage, use, provision, distribution of information;</w:t>
      </w:r>
    </w:p>
    <w:p w:rsidR="00BF2C6F" w:rsidRPr="004636D7" w:rsidRDefault="00CE0A00">
      <w:pPr>
        <w:pStyle w:val="tkTekst"/>
        <w:rPr>
          <w:lang w:val="en-US"/>
        </w:rPr>
      </w:pPr>
      <w:r w:rsidRPr="004636D7">
        <w:rPr>
          <w:lang w:val="en-US"/>
        </w:rPr>
        <w:t xml:space="preserve">3) </w:t>
      </w:r>
      <w:r w:rsidR="004636D7" w:rsidRPr="0021585B">
        <w:rPr>
          <w:b/>
          <w:lang w:val="en-US"/>
        </w:rPr>
        <w:t>information system</w:t>
      </w:r>
      <w:r w:rsidR="004636D7" w:rsidRPr="004636D7">
        <w:rPr>
          <w:lang w:val="en-US"/>
        </w:rPr>
        <w:t xml:space="preserve"> - a set of information contained in databases a</w:t>
      </w:r>
      <w:r w:rsidR="00E00012">
        <w:rPr>
          <w:lang w:val="en-US"/>
        </w:rPr>
        <w:t>s well as</w:t>
      </w:r>
      <w:r w:rsidR="004636D7" w:rsidRPr="004636D7">
        <w:rPr>
          <w:lang w:val="en-US"/>
        </w:rPr>
        <w:t xml:space="preserve"> </w:t>
      </w:r>
      <w:r w:rsidR="00E00012" w:rsidRPr="004636D7">
        <w:rPr>
          <w:lang w:val="en-US"/>
        </w:rPr>
        <w:t xml:space="preserve">information technologies and </w:t>
      </w:r>
      <w:r w:rsidR="00657AD6">
        <w:rPr>
          <w:lang w:val="en-US"/>
        </w:rPr>
        <w:t>hardware</w:t>
      </w:r>
      <w:r w:rsidR="00E00012" w:rsidRPr="004636D7">
        <w:rPr>
          <w:lang w:val="en-US"/>
        </w:rPr>
        <w:t xml:space="preserve"> </w:t>
      </w:r>
      <w:r w:rsidR="004636D7" w:rsidRPr="004636D7">
        <w:rPr>
          <w:lang w:val="en-US"/>
        </w:rPr>
        <w:t>ensuring its processing;</w:t>
      </w:r>
    </w:p>
    <w:p w:rsidR="00BF2C6F" w:rsidRPr="004636D7" w:rsidRDefault="00CE0A00">
      <w:pPr>
        <w:pStyle w:val="tkTekst"/>
        <w:rPr>
          <w:lang w:val="en-US"/>
        </w:rPr>
      </w:pPr>
      <w:r w:rsidRPr="004636D7">
        <w:rPr>
          <w:lang w:val="en-US"/>
        </w:rPr>
        <w:t xml:space="preserve">4) </w:t>
      </w:r>
      <w:r w:rsidR="004636D7" w:rsidRPr="0021585B">
        <w:rPr>
          <w:b/>
          <w:lang w:val="en-US"/>
        </w:rPr>
        <w:t>information holder</w:t>
      </w:r>
      <w:r w:rsidR="004636D7" w:rsidRPr="004636D7">
        <w:rPr>
          <w:lang w:val="en-US"/>
        </w:rPr>
        <w:t xml:space="preserve"> - a person (physical or legal, including the Kyrgyz Republic and municipal entities)</w:t>
      </w:r>
      <w:r w:rsidR="000174CC">
        <w:rPr>
          <w:lang w:val="en-US"/>
        </w:rPr>
        <w:t xml:space="preserve"> which</w:t>
      </w:r>
      <w:r w:rsidR="004636D7" w:rsidRPr="004636D7">
        <w:rPr>
          <w:lang w:val="en-US"/>
        </w:rPr>
        <w:t xml:space="preserve"> independently created information or received the right to allow or restrict access to certain information on the basis of law or contract;</w:t>
      </w:r>
    </w:p>
    <w:p w:rsidR="00BF2C6F" w:rsidRPr="004636D7" w:rsidRDefault="00CE0A00">
      <w:pPr>
        <w:pStyle w:val="tkTekst"/>
        <w:rPr>
          <w:lang w:val="en-US"/>
        </w:rPr>
      </w:pPr>
      <w:r w:rsidRPr="004636D7">
        <w:rPr>
          <w:lang w:val="en-US"/>
        </w:rPr>
        <w:t>5)</w:t>
      </w:r>
      <w:r w:rsidR="004636D7" w:rsidRPr="004636D7">
        <w:rPr>
          <w:lang w:val="en-US"/>
        </w:rPr>
        <w:t xml:space="preserve"> </w:t>
      </w:r>
      <w:r w:rsidR="004636D7" w:rsidRPr="0021585B">
        <w:rPr>
          <w:b/>
          <w:lang w:val="en-US"/>
        </w:rPr>
        <w:t>access to information</w:t>
      </w:r>
      <w:r w:rsidR="004636D7" w:rsidRPr="004636D7">
        <w:rPr>
          <w:lang w:val="en-US"/>
        </w:rPr>
        <w:t xml:space="preserve"> - the </w:t>
      </w:r>
      <w:r w:rsidR="00C211F6">
        <w:rPr>
          <w:lang w:val="en-US"/>
        </w:rPr>
        <w:t>possibility</w:t>
      </w:r>
      <w:r w:rsidR="004636D7" w:rsidRPr="004636D7">
        <w:rPr>
          <w:lang w:val="en-US"/>
        </w:rPr>
        <w:t xml:space="preserve"> </w:t>
      </w:r>
      <w:r w:rsidR="00C211F6">
        <w:rPr>
          <w:lang w:val="en-US"/>
        </w:rPr>
        <w:t>of</w:t>
      </w:r>
      <w:r w:rsidR="004636D7" w:rsidRPr="004636D7">
        <w:rPr>
          <w:lang w:val="en-US"/>
        </w:rPr>
        <w:t xml:space="preserve"> obtain</w:t>
      </w:r>
      <w:r w:rsidR="00C211F6">
        <w:rPr>
          <w:lang w:val="en-US"/>
        </w:rPr>
        <w:t>ing</w:t>
      </w:r>
      <w:r w:rsidR="004636D7" w:rsidRPr="004636D7">
        <w:rPr>
          <w:lang w:val="en-US"/>
        </w:rPr>
        <w:t xml:space="preserve"> information and us</w:t>
      </w:r>
      <w:r w:rsidR="00C211F6">
        <w:rPr>
          <w:lang w:val="en-US"/>
        </w:rPr>
        <w:t>ing</w:t>
      </w:r>
      <w:r w:rsidR="004636D7" w:rsidRPr="004636D7">
        <w:rPr>
          <w:lang w:val="en-US"/>
        </w:rPr>
        <w:t xml:space="preserve"> it;</w:t>
      </w:r>
    </w:p>
    <w:p w:rsidR="00BF2C6F" w:rsidRPr="004636D7" w:rsidRDefault="00CE0A00">
      <w:pPr>
        <w:pStyle w:val="tkTekst"/>
        <w:rPr>
          <w:lang w:val="en-US"/>
        </w:rPr>
      </w:pPr>
      <w:r w:rsidRPr="004636D7">
        <w:rPr>
          <w:lang w:val="en-US"/>
        </w:rPr>
        <w:t xml:space="preserve">6) </w:t>
      </w:r>
      <w:r w:rsidR="004636D7" w:rsidRPr="0021585B">
        <w:rPr>
          <w:b/>
          <w:lang w:val="en-US"/>
        </w:rPr>
        <w:t>provi</w:t>
      </w:r>
      <w:r w:rsidR="0031321A">
        <w:rPr>
          <w:b/>
          <w:lang w:val="en-US"/>
        </w:rPr>
        <w:t>sion of</w:t>
      </w:r>
      <w:r w:rsidR="004636D7" w:rsidRPr="0021585B">
        <w:rPr>
          <w:b/>
          <w:lang w:val="en-US"/>
        </w:rPr>
        <w:t xml:space="preserve"> information</w:t>
      </w:r>
      <w:r w:rsidR="004636D7" w:rsidRPr="004636D7">
        <w:rPr>
          <w:lang w:val="en-US"/>
        </w:rPr>
        <w:t xml:space="preserve"> - actions aimed at obtaining information </w:t>
      </w:r>
      <w:r w:rsidR="006B58C7">
        <w:rPr>
          <w:lang w:val="en-US"/>
        </w:rPr>
        <w:t>by</w:t>
      </w:r>
      <w:r w:rsidR="004636D7" w:rsidRPr="004636D7">
        <w:rPr>
          <w:lang w:val="en-US"/>
        </w:rPr>
        <w:t xml:space="preserve"> a </w:t>
      </w:r>
      <w:r w:rsidR="006B58C7">
        <w:rPr>
          <w:lang w:val="en-US"/>
        </w:rPr>
        <w:t>specific range</w:t>
      </w:r>
      <w:r w:rsidR="004636D7" w:rsidRPr="004636D7">
        <w:rPr>
          <w:lang w:val="en-US"/>
        </w:rPr>
        <w:t xml:space="preserve"> of persons or transferring information to a </w:t>
      </w:r>
      <w:r w:rsidR="006B58C7">
        <w:rPr>
          <w:lang w:val="en-US"/>
        </w:rPr>
        <w:t>specific range</w:t>
      </w:r>
      <w:r w:rsidR="004636D7" w:rsidRPr="004636D7">
        <w:rPr>
          <w:lang w:val="en-US"/>
        </w:rPr>
        <w:t xml:space="preserve"> of persons;</w:t>
      </w:r>
    </w:p>
    <w:p w:rsidR="00BF2C6F" w:rsidRPr="004636D7" w:rsidRDefault="006B58C7">
      <w:pPr>
        <w:pStyle w:val="tkTekst"/>
        <w:rPr>
          <w:lang w:val="en-US"/>
        </w:rPr>
      </w:pPr>
      <w:r>
        <w:rPr>
          <w:lang w:val="en-US"/>
        </w:rPr>
        <w:t xml:space="preserve">7) </w:t>
      </w:r>
      <w:r w:rsidR="0031321A">
        <w:rPr>
          <w:b/>
          <w:lang w:val="en-US"/>
        </w:rPr>
        <w:t>d</w:t>
      </w:r>
      <w:r w:rsidR="004636D7" w:rsidRPr="0021585B">
        <w:rPr>
          <w:b/>
          <w:lang w:val="en-US"/>
        </w:rPr>
        <w:t>issemination of information</w:t>
      </w:r>
      <w:r w:rsidR="004636D7" w:rsidRPr="004636D7">
        <w:rPr>
          <w:lang w:val="en-US"/>
        </w:rPr>
        <w:t xml:space="preserve"> - actions </w:t>
      </w:r>
      <w:r>
        <w:rPr>
          <w:lang w:val="en-US"/>
        </w:rPr>
        <w:t>aimed at obtaining information by</w:t>
      </w:r>
      <w:r w:rsidR="004636D7" w:rsidRPr="004636D7">
        <w:rPr>
          <w:lang w:val="en-US"/>
        </w:rPr>
        <w:t xml:space="preserve"> </w:t>
      </w:r>
      <w:r>
        <w:rPr>
          <w:lang w:val="en-US"/>
        </w:rPr>
        <w:t>an indefinite range of persons</w:t>
      </w:r>
      <w:r w:rsidR="004636D7" w:rsidRPr="004636D7">
        <w:rPr>
          <w:lang w:val="en-US"/>
        </w:rPr>
        <w:t xml:space="preserve"> or transmitting information to </w:t>
      </w:r>
      <w:r>
        <w:rPr>
          <w:lang w:val="en-US"/>
        </w:rPr>
        <w:t>an indefinite range of persons</w:t>
      </w:r>
      <w:r w:rsidR="004636D7" w:rsidRPr="004636D7">
        <w:rPr>
          <w:lang w:val="en-US"/>
        </w:rPr>
        <w:t>;</w:t>
      </w:r>
    </w:p>
    <w:p w:rsidR="00BF2C6F" w:rsidRPr="004636D7" w:rsidRDefault="00CE0A00">
      <w:pPr>
        <w:pStyle w:val="tkTekst"/>
        <w:rPr>
          <w:lang w:val="en-US"/>
        </w:rPr>
      </w:pPr>
      <w:r w:rsidRPr="004636D7">
        <w:rPr>
          <w:lang w:val="en-US"/>
        </w:rPr>
        <w:t xml:space="preserve">8) </w:t>
      </w:r>
      <w:r w:rsidR="004636D7" w:rsidRPr="0021585B">
        <w:rPr>
          <w:b/>
          <w:lang w:val="en-US"/>
        </w:rPr>
        <w:t>document</w:t>
      </w:r>
      <w:r w:rsidR="004636D7" w:rsidRPr="004636D7">
        <w:rPr>
          <w:lang w:val="en-US"/>
        </w:rPr>
        <w:t xml:space="preserve"> - documented information </w:t>
      </w:r>
      <w:r w:rsidR="00FE6D9E">
        <w:rPr>
          <w:lang w:val="en-US"/>
        </w:rPr>
        <w:t xml:space="preserve">recorded </w:t>
      </w:r>
      <w:r w:rsidR="004636D7" w:rsidRPr="004636D7">
        <w:rPr>
          <w:lang w:val="en-US"/>
        </w:rPr>
        <w:t xml:space="preserve">on a material carrier with </w:t>
      </w:r>
      <w:r w:rsidR="00FE6D9E">
        <w:rPr>
          <w:lang w:val="en-US"/>
        </w:rPr>
        <w:t>details allowing to determ</w:t>
      </w:r>
      <w:r w:rsidR="00657AD6">
        <w:rPr>
          <w:lang w:val="en-US"/>
        </w:rPr>
        <w:t>i</w:t>
      </w:r>
      <w:r w:rsidR="00FE6D9E">
        <w:rPr>
          <w:lang w:val="en-US"/>
        </w:rPr>
        <w:t xml:space="preserve">ne </w:t>
      </w:r>
      <w:r w:rsidR="004636D7" w:rsidRPr="004636D7">
        <w:rPr>
          <w:lang w:val="en-US"/>
        </w:rPr>
        <w:t>such information or its material carrier;</w:t>
      </w:r>
    </w:p>
    <w:p w:rsidR="00BF2C6F" w:rsidRPr="004636D7" w:rsidRDefault="00CE0A00">
      <w:pPr>
        <w:pStyle w:val="tkTekst"/>
        <w:rPr>
          <w:lang w:val="en-US"/>
        </w:rPr>
      </w:pPr>
      <w:r w:rsidRPr="004636D7">
        <w:rPr>
          <w:lang w:val="en-US"/>
        </w:rPr>
        <w:t xml:space="preserve">9) </w:t>
      </w:r>
      <w:r w:rsidR="004636D7" w:rsidRPr="0021585B">
        <w:rPr>
          <w:b/>
          <w:lang w:val="en-US"/>
        </w:rPr>
        <w:t>electronic document</w:t>
      </w:r>
      <w:r w:rsidR="004636D7" w:rsidRPr="004636D7">
        <w:rPr>
          <w:lang w:val="en-US"/>
        </w:rPr>
        <w:t xml:space="preserve"> - documented information presented in electronic form, i.e. in a form suitable for human perception using electronic computers;</w:t>
      </w:r>
    </w:p>
    <w:p w:rsidR="00BF2C6F" w:rsidRPr="004636D7" w:rsidRDefault="00CE0A00">
      <w:pPr>
        <w:pStyle w:val="tkTekst"/>
        <w:rPr>
          <w:lang w:val="en-US"/>
        </w:rPr>
      </w:pPr>
      <w:r w:rsidRPr="004636D7">
        <w:rPr>
          <w:lang w:val="en-US"/>
        </w:rPr>
        <w:t>10)</w:t>
      </w:r>
      <w:r w:rsidR="004636D7" w:rsidRPr="004636D7">
        <w:rPr>
          <w:lang w:val="en-US"/>
        </w:rPr>
        <w:t xml:space="preserve"> </w:t>
      </w:r>
      <w:r w:rsidR="004636D7" w:rsidRPr="0021585B">
        <w:rPr>
          <w:b/>
          <w:lang w:val="en-US"/>
        </w:rPr>
        <w:t>electronic image of a paper document (electronic image)</w:t>
      </w:r>
      <w:r w:rsidR="004636D7" w:rsidRPr="004636D7">
        <w:rPr>
          <w:lang w:val="en-US"/>
        </w:rPr>
        <w:t xml:space="preserve"> - information in electronic form, which is a scanned or photographic image of a </w:t>
      </w:r>
      <w:r w:rsidR="00657AD6">
        <w:rPr>
          <w:lang w:val="en-US"/>
        </w:rPr>
        <w:t>hard copy</w:t>
      </w:r>
      <w:r w:rsidR="004636D7" w:rsidRPr="004636D7">
        <w:rPr>
          <w:lang w:val="en-US"/>
        </w:rPr>
        <w:t xml:space="preserve"> </w:t>
      </w:r>
      <w:r w:rsidR="001901DC">
        <w:rPr>
          <w:lang w:val="en-US"/>
        </w:rPr>
        <w:t xml:space="preserve">converted by </w:t>
      </w:r>
      <w:r w:rsidR="004636D7" w:rsidRPr="004636D7">
        <w:rPr>
          <w:lang w:val="en-US"/>
        </w:rPr>
        <w:t xml:space="preserve">technical means into electronic form as a whole, without making changes to the content of the scanned </w:t>
      </w:r>
      <w:r w:rsidR="00657AD6">
        <w:rPr>
          <w:lang w:val="en-US"/>
        </w:rPr>
        <w:t>hard copy</w:t>
      </w:r>
      <w:r w:rsidR="004636D7" w:rsidRPr="004636D7">
        <w:rPr>
          <w:lang w:val="en-US"/>
        </w:rPr>
        <w:t>.</w:t>
      </w:r>
    </w:p>
    <w:p w:rsidR="00BF2C6F" w:rsidRPr="004636D7" w:rsidRDefault="00FE6D9E">
      <w:pPr>
        <w:pStyle w:val="tkKomentarij"/>
        <w:rPr>
          <w:lang w:val="en-US"/>
        </w:rPr>
      </w:pPr>
      <w:r>
        <w:rPr>
          <w:lang w:val="en-US"/>
        </w:rPr>
        <w:t>Note</w:t>
      </w:r>
      <w:r w:rsidR="004636D7" w:rsidRPr="004636D7">
        <w:rPr>
          <w:lang w:val="en-US"/>
        </w:rPr>
        <w:t xml:space="preserve">! </w:t>
      </w:r>
      <w:r w:rsidR="00657AD6">
        <w:rPr>
          <w:lang w:val="en-US"/>
        </w:rPr>
        <w:t>Clause</w:t>
      </w:r>
      <w:r w:rsidR="00FE6C17" w:rsidRPr="004636D7">
        <w:rPr>
          <w:lang w:val="en-US"/>
        </w:rPr>
        <w:t xml:space="preserve"> 10</w:t>
      </w:r>
      <w:r w:rsidR="00FE6C17">
        <w:rPr>
          <w:lang w:val="en-US"/>
        </w:rPr>
        <w:t xml:space="preserve"> of </w:t>
      </w:r>
      <w:r w:rsidR="004636D7" w:rsidRPr="004636D7">
        <w:rPr>
          <w:lang w:val="en-US"/>
        </w:rPr>
        <w:t>Article 2 of this Law is valid until 1 January 2021.</w:t>
      </w:r>
    </w:p>
    <w:p w:rsidR="00BF2C6F" w:rsidRPr="004636D7" w:rsidRDefault="004636D7">
      <w:pPr>
        <w:pStyle w:val="tkZagolovok5"/>
        <w:rPr>
          <w:lang w:val="en-US"/>
        </w:rPr>
      </w:pPr>
      <w:r w:rsidRPr="00FE6D9E">
        <w:rPr>
          <w:lang w:val="en-US"/>
        </w:rPr>
        <w:t xml:space="preserve">Article 3. </w:t>
      </w:r>
      <w:r w:rsidR="00FE6D9E">
        <w:rPr>
          <w:lang w:val="en-US"/>
        </w:rPr>
        <w:t xml:space="preserve">Objectives </w:t>
      </w:r>
      <w:r w:rsidRPr="004636D7">
        <w:rPr>
          <w:lang w:val="en-US"/>
        </w:rPr>
        <w:t xml:space="preserve">of </w:t>
      </w:r>
      <w:r w:rsidR="00FE6D9E">
        <w:rPr>
          <w:lang w:val="en-US"/>
        </w:rPr>
        <w:t>Electronic G</w:t>
      </w:r>
      <w:r w:rsidRPr="004636D7">
        <w:rPr>
          <w:lang w:val="en-US"/>
        </w:rPr>
        <w:t>overnance in the Kyrgyz Republic</w:t>
      </w:r>
    </w:p>
    <w:p w:rsidR="00BF2C6F" w:rsidRPr="004636D7" w:rsidRDefault="004636D7">
      <w:pPr>
        <w:pStyle w:val="tkTekst"/>
        <w:rPr>
          <w:lang w:val="en-US"/>
        </w:rPr>
      </w:pPr>
      <w:r w:rsidRPr="004636D7">
        <w:rPr>
          <w:lang w:val="en-US"/>
        </w:rPr>
        <w:t xml:space="preserve">The objectives of electronic governance in the Kyrgyz Republic </w:t>
      </w:r>
      <w:r w:rsidR="00657AD6">
        <w:rPr>
          <w:lang w:val="en-US"/>
        </w:rPr>
        <w:t>shall be</w:t>
      </w:r>
      <w:r w:rsidRPr="004636D7">
        <w:rPr>
          <w:lang w:val="en-US"/>
        </w:rPr>
        <w:t>:</w:t>
      </w:r>
    </w:p>
    <w:p w:rsidR="00BF2C6F" w:rsidRPr="004636D7" w:rsidRDefault="00CE0A00">
      <w:pPr>
        <w:pStyle w:val="tkTekst"/>
        <w:rPr>
          <w:lang w:val="en-US"/>
        </w:rPr>
      </w:pPr>
      <w:r w:rsidRPr="004636D7">
        <w:rPr>
          <w:lang w:val="en-US"/>
        </w:rPr>
        <w:t xml:space="preserve">1) </w:t>
      </w:r>
      <w:r w:rsidR="004636D7" w:rsidRPr="004636D7">
        <w:rPr>
          <w:lang w:val="en-US"/>
        </w:rPr>
        <w:t>creat</w:t>
      </w:r>
      <w:r w:rsidR="00657AD6">
        <w:rPr>
          <w:lang w:val="en-US"/>
        </w:rPr>
        <w:t>e</w:t>
      </w:r>
      <w:r w:rsidR="004636D7" w:rsidRPr="004636D7">
        <w:rPr>
          <w:lang w:val="en-US"/>
        </w:rPr>
        <w:t xml:space="preserve"> conditions for effective and sustainable interaction of individuals and legal entities with the </w:t>
      </w:r>
      <w:r w:rsidR="00FE6D9E">
        <w:rPr>
          <w:lang w:val="en-US"/>
        </w:rPr>
        <w:t>S</w:t>
      </w:r>
      <w:r w:rsidR="004636D7" w:rsidRPr="004636D7">
        <w:rPr>
          <w:lang w:val="en-US"/>
        </w:rPr>
        <w:t>tate, develop</w:t>
      </w:r>
      <w:r w:rsidR="00FE6D9E">
        <w:rPr>
          <w:lang w:val="en-US"/>
        </w:rPr>
        <w:t xml:space="preserve"> </w:t>
      </w:r>
      <w:r w:rsidR="004636D7" w:rsidRPr="004636D7">
        <w:rPr>
          <w:lang w:val="en-US"/>
        </w:rPr>
        <w:t xml:space="preserve">technical and technological basis </w:t>
      </w:r>
      <w:r w:rsidR="00FE6D9E">
        <w:rPr>
          <w:lang w:val="en-US"/>
        </w:rPr>
        <w:t xml:space="preserve">for the </w:t>
      </w:r>
      <w:r w:rsidR="00FE6D9E" w:rsidRPr="004636D7">
        <w:rPr>
          <w:lang w:val="en-US"/>
        </w:rPr>
        <w:t xml:space="preserve">formation </w:t>
      </w:r>
      <w:r w:rsidR="004636D7" w:rsidRPr="004636D7">
        <w:rPr>
          <w:lang w:val="en-US"/>
        </w:rPr>
        <w:t xml:space="preserve">of </w:t>
      </w:r>
      <w:r w:rsidR="00FE6D9E">
        <w:rPr>
          <w:lang w:val="en-US"/>
        </w:rPr>
        <w:t xml:space="preserve">the </w:t>
      </w:r>
      <w:r w:rsidR="004636D7" w:rsidRPr="004636D7">
        <w:rPr>
          <w:lang w:val="en-US"/>
        </w:rPr>
        <w:t>information society;</w:t>
      </w:r>
    </w:p>
    <w:p w:rsidR="00BF2C6F" w:rsidRPr="004636D7" w:rsidRDefault="00CE0A00">
      <w:pPr>
        <w:pStyle w:val="tkTekst"/>
        <w:rPr>
          <w:lang w:val="en-US"/>
        </w:rPr>
      </w:pPr>
      <w:r w:rsidRPr="004636D7">
        <w:rPr>
          <w:lang w:val="en-US"/>
        </w:rPr>
        <w:t xml:space="preserve">2) </w:t>
      </w:r>
      <w:r w:rsidR="004636D7" w:rsidRPr="004636D7">
        <w:rPr>
          <w:lang w:val="en-US"/>
        </w:rPr>
        <w:t>eliminat</w:t>
      </w:r>
      <w:r w:rsidR="00657AD6">
        <w:rPr>
          <w:lang w:val="en-US"/>
        </w:rPr>
        <w:t>e</w:t>
      </w:r>
      <w:r w:rsidR="004636D7" w:rsidRPr="004636D7">
        <w:rPr>
          <w:lang w:val="en-US"/>
        </w:rPr>
        <w:t xml:space="preserve"> corruption factors in the system of state </w:t>
      </w:r>
      <w:r w:rsidR="00657AD6">
        <w:rPr>
          <w:lang w:val="en-US"/>
        </w:rPr>
        <w:t>administration</w:t>
      </w:r>
      <w:r w:rsidR="004636D7" w:rsidRPr="004636D7">
        <w:rPr>
          <w:lang w:val="en-US"/>
        </w:rPr>
        <w:t xml:space="preserve"> and in business;</w:t>
      </w:r>
    </w:p>
    <w:p w:rsidR="00BF2C6F" w:rsidRPr="00B40C2A" w:rsidRDefault="00CE0A00">
      <w:pPr>
        <w:pStyle w:val="tkTekst"/>
        <w:rPr>
          <w:lang w:val="en-US"/>
        </w:rPr>
      </w:pPr>
      <w:r w:rsidRPr="00B40C2A">
        <w:rPr>
          <w:lang w:val="en-US"/>
        </w:rPr>
        <w:t>3)</w:t>
      </w:r>
      <w:r w:rsidR="00B40C2A" w:rsidRPr="00B40C2A">
        <w:rPr>
          <w:lang w:val="en-US"/>
        </w:rPr>
        <w:t xml:space="preserve"> </w:t>
      </w:r>
      <w:r w:rsidR="00FE6D9E">
        <w:rPr>
          <w:lang w:val="en-US"/>
        </w:rPr>
        <w:t>c</w:t>
      </w:r>
      <w:r w:rsidR="00B40C2A" w:rsidRPr="00B40C2A">
        <w:rPr>
          <w:lang w:val="en-US"/>
        </w:rPr>
        <w:t>reat</w:t>
      </w:r>
      <w:r w:rsidR="00657AD6">
        <w:rPr>
          <w:lang w:val="en-US"/>
        </w:rPr>
        <w:t>e</w:t>
      </w:r>
      <w:r w:rsidR="00B40C2A" w:rsidRPr="00B40C2A">
        <w:rPr>
          <w:lang w:val="en-US"/>
        </w:rPr>
        <w:t xml:space="preserve"> conditions for citizens to receive quality services in an unhindered and timely manner using modern information and telecommunic</w:t>
      </w:r>
      <w:r w:rsidR="00657AD6">
        <w:rPr>
          <w:lang w:val="en-US"/>
        </w:rPr>
        <w:t xml:space="preserve">ation technologies, as well as </w:t>
      </w:r>
      <w:r w:rsidR="00B40C2A" w:rsidRPr="00B40C2A">
        <w:rPr>
          <w:lang w:val="en-US"/>
        </w:rPr>
        <w:t>information necessary for this purpose;</w:t>
      </w:r>
    </w:p>
    <w:p w:rsidR="00BF2C6F" w:rsidRPr="005608F3" w:rsidRDefault="00CE0A00">
      <w:pPr>
        <w:pStyle w:val="tkTekst"/>
        <w:rPr>
          <w:lang w:val="en-US"/>
        </w:rPr>
      </w:pPr>
      <w:r w:rsidRPr="005608F3">
        <w:rPr>
          <w:lang w:val="en-US"/>
        </w:rPr>
        <w:t xml:space="preserve">4) </w:t>
      </w:r>
      <w:r w:rsidR="005608F3">
        <w:rPr>
          <w:lang w:val="en-US"/>
        </w:rPr>
        <w:t>e</w:t>
      </w:r>
      <w:r w:rsidR="00B40C2A" w:rsidRPr="005608F3">
        <w:rPr>
          <w:lang w:val="en-US"/>
        </w:rPr>
        <w:t>nsur</w:t>
      </w:r>
      <w:r w:rsidR="00657AD6">
        <w:rPr>
          <w:lang w:val="en-US"/>
        </w:rPr>
        <w:t xml:space="preserve">e </w:t>
      </w:r>
      <w:r w:rsidR="00B40C2A" w:rsidRPr="005608F3">
        <w:rPr>
          <w:lang w:val="en-US"/>
        </w:rPr>
        <w:t>full transparency of public administration bodies;</w:t>
      </w:r>
    </w:p>
    <w:p w:rsidR="00BF2C6F" w:rsidRPr="0021585B" w:rsidRDefault="00CE0A00">
      <w:pPr>
        <w:pStyle w:val="tkTekst"/>
        <w:rPr>
          <w:lang w:val="en-US"/>
        </w:rPr>
      </w:pPr>
      <w:r w:rsidRPr="005608F3">
        <w:rPr>
          <w:lang w:val="en-US"/>
        </w:rPr>
        <w:lastRenderedPageBreak/>
        <w:t xml:space="preserve">5) </w:t>
      </w:r>
      <w:r w:rsidR="005608F3">
        <w:rPr>
          <w:lang w:val="en-US"/>
        </w:rPr>
        <w:t>e</w:t>
      </w:r>
      <w:r w:rsidR="00B40C2A" w:rsidRPr="0021585B">
        <w:rPr>
          <w:lang w:val="en-US"/>
        </w:rPr>
        <w:t>nsur</w:t>
      </w:r>
      <w:r w:rsidR="00657AD6">
        <w:rPr>
          <w:lang w:val="en-US"/>
        </w:rPr>
        <w:t>e</w:t>
      </w:r>
      <w:r w:rsidR="00B40C2A" w:rsidRPr="0021585B">
        <w:rPr>
          <w:lang w:val="en-US"/>
        </w:rPr>
        <w:t xml:space="preserve"> information security of the Kyrgyz Republic.</w:t>
      </w:r>
    </w:p>
    <w:p w:rsidR="00BF2C6F" w:rsidRPr="00657AD6" w:rsidRDefault="00B40C2A">
      <w:pPr>
        <w:pStyle w:val="tkZagolovok5"/>
        <w:rPr>
          <w:lang w:val="en-US"/>
        </w:rPr>
      </w:pPr>
      <w:r w:rsidRPr="00B40C2A">
        <w:rPr>
          <w:lang w:val="en-US"/>
        </w:rPr>
        <w:t>Article</w:t>
      </w:r>
      <w:r w:rsidRPr="00657AD6">
        <w:rPr>
          <w:lang w:val="en-US"/>
        </w:rPr>
        <w:t xml:space="preserve"> 4. </w:t>
      </w:r>
      <w:r w:rsidRPr="00B40C2A">
        <w:rPr>
          <w:lang w:val="en-US"/>
        </w:rPr>
        <w:t>Principles</w:t>
      </w:r>
      <w:r w:rsidRPr="00657AD6">
        <w:rPr>
          <w:lang w:val="en-US"/>
        </w:rPr>
        <w:t xml:space="preserve"> </w:t>
      </w:r>
      <w:r w:rsidRPr="00B40C2A">
        <w:rPr>
          <w:lang w:val="en-US"/>
        </w:rPr>
        <w:t>of</w:t>
      </w:r>
      <w:r w:rsidRPr="00657AD6">
        <w:rPr>
          <w:lang w:val="en-US"/>
        </w:rPr>
        <w:t xml:space="preserve"> </w:t>
      </w:r>
      <w:r w:rsidR="005608F3">
        <w:rPr>
          <w:lang w:val="en-US"/>
        </w:rPr>
        <w:t>E</w:t>
      </w:r>
      <w:r w:rsidRPr="00B40C2A">
        <w:rPr>
          <w:lang w:val="en-US"/>
        </w:rPr>
        <w:t>lectronic</w:t>
      </w:r>
      <w:r w:rsidRPr="00657AD6">
        <w:rPr>
          <w:lang w:val="en-US"/>
        </w:rPr>
        <w:t xml:space="preserve"> </w:t>
      </w:r>
      <w:r w:rsidR="005608F3">
        <w:rPr>
          <w:lang w:val="en-US"/>
        </w:rPr>
        <w:t>Governance</w:t>
      </w:r>
    </w:p>
    <w:p w:rsidR="00BF2C6F" w:rsidRPr="00B40C2A" w:rsidRDefault="00CE0A00">
      <w:pPr>
        <w:pStyle w:val="tkTekst"/>
        <w:rPr>
          <w:lang w:val="en-US"/>
        </w:rPr>
      </w:pPr>
      <w:r w:rsidRPr="006D3842">
        <w:rPr>
          <w:lang w:val="en-US"/>
        </w:rPr>
        <w:t xml:space="preserve">1. </w:t>
      </w:r>
      <w:r w:rsidR="00B40C2A" w:rsidRPr="00B40C2A">
        <w:rPr>
          <w:lang w:val="en-US"/>
        </w:rPr>
        <w:t>E</w:t>
      </w:r>
      <w:r w:rsidR="00FE6C17">
        <w:rPr>
          <w:lang w:val="en-US"/>
        </w:rPr>
        <w:t xml:space="preserve">lectronic </w:t>
      </w:r>
      <w:r w:rsidR="00B40C2A" w:rsidRPr="00B40C2A">
        <w:rPr>
          <w:lang w:val="en-US"/>
        </w:rPr>
        <w:t xml:space="preserve">governance </w:t>
      </w:r>
      <w:r w:rsidR="00FE6C17">
        <w:rPr>
          <w:lang w:val="en-US"/>
        </w:rPr>
        <w:t>shall be</w:t>
      </w:r>
      <w:r w:rsidR="00B40C2A" w:rsidRPr="00B40C2A">
        <w:rPr>
          <w:lang w:val="en-US"/>
        </w:rPr>
        <w:t xml:space="preserve"> carried out for the purpose of implementing and protecting </w:t>
      </w:r>
      <w:r w:rsidR="00FE6C17">
        <w:rPr>
          <w:lang w:val="en-US"/>
        </w:rPr>
        <w:t xml:space="preserve">the </w:t>
      </w:r>
      <w:r w:rsidR="00B40C2A" w:rsidRPr="00B40C2A">
        <w:rPr>
          <w:lang w:val="en-US"/>
        </w:rPr>
        <w:t>rights and legitimate interests</w:t>
      </w:r>
      <w:r w:rsidR="00FE6C17">
        <w:rPr>
          <w:lang w:val="en-US"/>
        </w:rPr>
        <w:t xml:space="preserve"> of a person and citizen</w:t>
      </w:r>
      <w:r w:rsidR="00B40C2A" w:rsidRPr="00B40C2A">
        <w:rPr>
          <w:lang w:val="en-US"/>
        </w:rPr>
        <w:t xml:space="preserve">. Transition to e-governance is not allowed in cases where it poses a threat of violation of </w:t>
      </w:r>
      <w:r w:rsidR="00FE6C17">
        <w:rPr>
          <w:lang w:val="en-US"/>
        </w:rPr>
        <w:t xml:space="preserve">the </w:t>
      </w:r>
      <w:r w:rsidR="00FE6C17" w:rsidRPr="00B40C2A">
        <w:rPr>
          <w:lang w:val="en-US"/>
        </w:rPr>
        <w:t>rights and legitimate interests</w:t>
      </w:r>
      <w:r w:rsidR="00FE6C17">
        <w:rPr>
          <w:lang w:val="en-US"/>
        </w:rPr>
        <w:t xml:space="preserve"> of a person and citizen</w:t>
      </w:r>
      <w:r w:rsidR="00B40C2A" w:rsidRPr="00B40C2A">
        <w:rPr>
          <w:lang w:val="en-US"/>
        </w:rPr>
        <w:t>. State bodies, local government</w:t>
      </w:r>
      <w:r w:rsidR="00FE6C17">
        <w:rPr>
          <w:lang w:val="en-US"/>
        </w:rPr>
        <w:t>s</w:t>
      </w:r>
      <w:r w:rsidR="00B40C2A" w:rsidRPr="00B40C2A">
        <w:rPr>
          <w:lang w:val="en-US"/>
        </w:rPr>
        <w:t xml:space="preserve">, their officials, other organizations shall </w:t>
      </w:r>
      <w:r w:rsidR="006D3842">
        <w:rPr>
          <w:lang w:val="en-US"/>
        </w:rPr>
        <w:t xml:space="preserve">ensure </w:t>
      </w:r>
      <w:r w:rsidR="00B40C2A" w:rsidRPr="00B40C2A">
        <w:rPr>
          <w:lang w:val="en-US"/>
        </w:rPr>
        <w:t>the reliability and s</w:t>
      </w:r>
      <w:r w:rsidR="006D3842">
        <w:rPr>
          <w:lang w:val="en-US"/>
        </w:rPr>
        <w:t>ecurity</w:t>
      </w:r>
      <w:r w:rsidR="00B40C2A" w:rsidRPr="00B40C2A">
        <w:rPr>
          <w:lang w:val="en-US"/>
        </w:rPr>
        <w:t xml:space="preserve"> of electronic </w:t>
      </w:r>
      <w:r w:rsidR="006D3842">
        <w:rPr>
          <w:lang w:val="en-US"/>
        </w:rPr>
        <w:t>governance</w:t>
      </w:r>
      <w:r w:rsidR="00B40C2A" w:rsidRPr="00B40C2A">
        <w:rPr>
          <w:lang w:val="en-US"/>
        </w:rPr>
        <w:t xml:space="preserve"> </w:t>
      </w:r>
      <w:r w:rsidR="006D3842">
        <w:rPr>
          <w:lang w:val="en-US"/>
        </w:rPr>
        <w:t>tools</w:t>
      </w:r>
      <w:r w:rsidR="00B40C2A" w:rsidRPr="00B40C2A">
        <w:rPr>
          <w:lang w:val="en-US"/>
        </w:rPr>
        <w:t xml:space="preserve"> before starting their use.</w:t>
      </w:r>
    </w:p>
    <w:p w:rsidR="00BF2C6F" w:rsidRPr="00B40C2A" w:rsidRDefault="00CE0A00">
      <w:pPr>
        <w:pStyle w:val="tkTekst"/>
        <w:rPr>
          <w:lang w:val="en-US"/>
        </w:rPr>
      </w:pPr>
      <w:r w:rsidRPr="006D3842">
        <w:rPr>
          <w:lang w:val="en-US"/>
        </w:rPr>
        <w:t xml:space="preserve">2. </w:t>
      </w:r>
      <w:r w:rsidR="00B40C2A" w:rsidRPr="00B40C2A">
        <w:rPr>
          <w:lang w:val="en-US"/>
        </w:rPr>
        <w:t xml:space="preserve">Individuals </w:t>
      </w:r>
      <w:r w:rsidR="006D3842">
        <w:rPr>
          <w:lang w:val="en-US"/>
        </w:rPr>
        <w:t xml:space="preserve">shall </w:t>
      </w:r>
      <w:r w:rsidR="00B40C2A" w:rsidRPr="00B40C2A">
        <w:rPr>
          <w:lang w:val="en-US"/>
        </w:rPr>
        <w:t xml:space="preserve">have the right at their discretion to choose electronic or other form of interaction with state </w:t>
      </w:r>
      <w:r w:rsidR="006D3842">
        <w:rPr>
          <w:lang w:val="en-US"/>
        </w:rPr>
        <w:t>bodies and local government</w:t>
      </w:r>
      <w:r w:rsidR="00B40C2A" w:rsidRPr="00B40C2A">
        <w:rPr>
          <w:lang w:val="en-US"/>
        </w:rPr>
        <w:t xml:space="preserve">s. The content and exercise of the rights of individuals cannot be made dependent on the form (electronic or otherwise) in which they interact with state </w:t>
      </w:r>
      <w:r w:rsidR="006D3842">
        <w:rPr>
          <w:lang w:val="en-US"/>
        </w:rPr>
        <w:t>bodies and local government</w:t>
      </w:r>
      <w:r w:rsidR="00B40C2A" w:rsidRPr="00B40C2A">
        <w:rPr>
          <w:lang w:val="en-US"/>
        </w:rPr>
        <w:t>s.</w:t>
      </w:r>
    </w:p>
    <w:p w:rsidR="00BF2C6F" w:rsidRPr="00B40C2A" w:rsidRDefault="00CE0A00">
      <w:pPr>
        <w:pStyle w:val="tkTekst"/>
        <w:rPr>
          <w:lang w:val="en-US"/>
        </w:rPr>
      </w:pPr>
      <w:r w:rsidRPr="006D3842">
        <w:rPr>
          <w:lang w:val="en-US"/>
        </w:rPr>
        <w:t xml:space="preserve">3. </w:t>
      </w:r>
      <w:r w:rsidR="006D3842">
        <w:rPr>
          <w:lang w:val="en-US"/>
        </w:rPr>
        <w:t>E</w:t>
      </w:r>
      <w:r w:rsidR="00B40C2A" w:rsidRPr="00B40C2A">
        <w:rPr>
          <w:lang w:val="en-US"/>
        </w:rPr>
        <w:t xml:space="preserve">lectronic governance </w:t>
      </w:r>
      <w:r w:rsidR="00657AD6">
        <w:rPr>
          <w:lang w:val="en-US"/>
        </w:rPr>
        <w:t>participants</w:t>
      </w:r>
      <w:r w:rsidR="006D3842">
        <w:rPr>
          <w:lang w:val="en-US"/>
        </w:rPr>
        <w:t xml:space="preserve"> shall </w:t>
      </w:r>
      <w:r w:rsidR="00B40C2A" w:rsidRPr="00B40C2A">
        <w:rPr>
          <w:lang w:val="en-US"/>
        </w:rPr>
        <w:t>have the right to use any information technologies at their discretion, if</w:t>
      </w:r>
      <w:r w:rsidR="006D3842">
        <w:rPr>
          <w:lang w:val="en-US"/>
        </w:rPr>
        <w:t xml:space="preserve">, when </w:t>
      </w:r>
      <w:r w:rsidR="00B40C2A" w:rsidRPr="00B40C2A">
        <w:rPr>
          <w:lang w:val="en-US"/>
        </w:rPr>
        <w:t>us</w:t>
      </w:r>
      <w:r w:rsidR="006D3842">
        <w:rPr>
          <w:lang w:val="en-US"/>
        </w:rPr>
        <w:t xml:space="preserve">ing them, </w:t>
      </w:r>
      <w:r w:rsidR="00B40C2A" w:rsidRPr="00B40C2A">
        <w:rPr>
          <w:lang w:val="en-US"/>
        </w:rPr>
        <w:t xml:space="preserve">the requirements established by this Law and other laws of the Kyrgyz Republic are </w:t>
      </w:r>
      <w:r w:rsidR="006D3842">
        <w:rPr>
          <w:lang w:val="en-US"/>
        </w:rPr>
        <w:t>met</w:t>
      </w:r>
      <w:r w:rsidR="00B40C2A" w:rsidRPr="00B40C2A">
        <w:rPr>
          <w:lang w:val="en-US"/>
        </w:rPr>
        <w:t>.</w:t>
      </w:r>
    </w:p>
    <w:p w:rsidR="00BF2C6F" w:rsidRPr="00B40C2A" w:rsidRDefault="00CE0A00">
      <w:pPr>
        <w:pStyle w:val="tkTekst"/>
        <w:rPr>
          <w:lang w:val="en-US"/>
        </w:rPr>
      </w:pPr>
      <w:r w:rsidRPr="003117D9">
        <w:rPr>
          <w:lang w:val="en-US"/>
        </w:rPr>
        <w:t xml:space="preserve">4. </w:t>
      </w:r>
      <w:r w:rsidR="006D3842" w:rsidRPr="006D3842">
        <w:rPr>
          <w:lang w:val="en-US"/>
        </w:rPr>
        <w:t>Formats of electronic documents and information technologies for the exchange of electronic documents used in e</w:t>
      </w:r>
      <w:r w:rsidR="006D3842">
        <w:rPr>
          <w:lang w:val="en-US"/>
        </w:rPr>
        <w:t xml:space="preserve">lectronic </w:t>
      </w:r>
      <w:r w:rsidR="006D3842" w:rsidRPr="006D3842">
        <w:rPr>
          <w:lang w:val="en-US"/>
        </w:rPr>
        <w:t>govern</w:t>
      </w:r>
      <w:r w:rsidR="006D3842">
        <w:rPr>
          <w:lang w:val="en-US"/>
        </w:rPr>
        <w:t>ance</w:t>
      </w:r>
      <w:r w:rsidR="006D3842" w:rsidRPr="006D3842">
        <w:rPr>
          <w:lang w:val="en-US"/>
        </w:rPr>
        <w:t xml:space="preserve"> should ensure that all interested </w:t>
      </w:r>
      <w:bookmarkStart w:id="0" w:name="OLE_LINK9"/>
      <w:bookmarkStart w:id="1" w:name="OLE_LINK10"/>
      <w:r w:rsidR="006D3842" w:rsidRPr="006D3842">
        <w:rPr>
          <w:lang w:val="en-US"/>
        </w:rPr>
        <w:t>e</w:t>
      </w:r>
      <w:r w:rsidR="006D3842">
        <w:rPr>
          <w:lang w:val="en-US"/>
        </w:rPr>
        <w:t xml:space="preserve">lectronic </w:t>
      </w:r>
      <w:r w:rsidR="006D3842" w:rsidRPr="006D3842">
        <w:rPr>
          <w:lang w:val="en-US"/>
        </w:rPr>
        <w:t>govern</w:t>
      </w:r>
      <w:r w:rsidR="006D3842">
        <w:rPr>
          <w:lang w:val="en-US"/>
        </w:rPr>
        <w:t>ance</w:t>
      </w:r>
      <w:r w:rsidR="006D3842" w:rsidRPr="006D3842">
        <w:rPr>
          <w:lang w:val="en-US"/>
        </w:rPr>
        <w:t xml:space="preserve"> </w:t>
      </w:r>
      <w:r w:rsidR="003117D9">
        <w:rPr>
          <w:lang w:val="en-US"/>
        </w:rPr>
        <w:t>participants</w:t>
      </w:r>
      <w:r w:rsidR="006D3842" w:rsidRPr="006D3842">
        <w:rPr>
          <w:lang w:val="en-US"/>
        </w:rPr>
        <w:t xml:space="preserve"> </w:t>
      </w:r>
      <w:bookmarkEnd w:id="0"/>
      <w:bookmarkEnd w:id="1"/>
      <w:r w:rsidR="006D3842" w:rsidRPr="006D3842">
        <w:rPr>
          <w:lang w:val="en-US"/>
        </w:rPr>
        <w:t>can use such electronic documents</w:t>
      </w:r>
      <w:r w:rsidR="00B40C2A" w:rsidRPr="00B40C2A">
        <w:rPr>
          <w:lang w:val="en-US"/>
        </w:rPr>
        <w:t>.</w:t>
      </w:r>
    </w:p>
    <w:p w:rsidR="00BF2C6F" w:rsidRPr="00B40C2A" w:rsidRDefault="00CE0A00">
      <w:pPr>
        <w:pStyle w:val="tkTekst"/>
        <w:rPr>
          <w:lang w:val="en-US"/>
        </w:rPr>
      </w:pPr>
      <w:r w:rsidRPr="003117D9">
        <w:rPr>
          <w:lang w:val="en-US"/>
        </w:rPr>
        <w:t xml:space="preserve">5. </w:t>
      </w:r>
      <w:r w:rsidR="003117D9" w:rsidRPr="003117D9">
        <w:rPr>
          <w:lang w:val="en-US"/>
        </w:rPr>
        <w:t>Information on e-govern</w:t>
      </w:r>
      <w:r w:rsidR="003117D9">
        <w:rPr>
          <w:lang w:val="en-US"/>
        </w:rPr>
        <w:t>ance</w:t>
      </w:r>
      <w:r w:rsidR="003117D9" w:rsidRPr="003117D9">
        <w:rPr>
          <w:lang w:val="en-US"/>
        </w:rPr>
        <w:t xml:space="preserve">, including on how to obtain </w:t>
      </w:r>
      <w:r w:rsidR="003117D9">
        <w:rPr>
          <w:lang w:val="en-US"/>
        </w:rPr>
        <w:t>public</w:t>
      </w:r>
      <w:r w:rsidR="003117D9" w:rsidRPr="003117D9">
        <w:rPr>
          <w:lang w:val="en-US"/>
        </w:rPr>
        <w:t xml:space="preserve"> and municipal services in electronic form, on how to send inquiries, requests or other messages to </w:t>
      </w:r>
      <w:r w:rsidR="003117D9">
        <w:rPr>
          <w:lang w:val="en-US"/>
        </w:rPr>
        <w:t>state</w:t>
      </w:r>
      <w:r w:rsidR="003117D9" w:rsidRPr="003117D9">
        <w:rPr>
          <w:lang w:val="en-US"/>
        </w:rPr>
        <w:t xml:space="preserve"> bodies, local </w:t>
      </w:r>
      <w:r w:rsidR="003117D9">
        <w:rPr>
          <w:lang w:val="en-US"/>
        </w:rPr>
        <w:t>governments</w:t>
      </w:r>
      <w:r w:rsidR="003117D9" w:rsidRPr="003117D9">
        <w:rPr>
          <w:lang w:val="en-US"/>
        </w:rPr>
        <w:t xml:space="preserve"> </w:t>
      </w:r>
      <w:r w:rsidR="003117D9">
        <w:rPr>
          <w:lang w:val="en-US"/>
        </w:rPr>
        <w:t>shall be</w:t>
      </w:r>
      <w:r w:rsidR="003117D9" w:rsidRPr="003117D9">
        <w:rPr>
          <w:lang w:val="en-US"/>
        </w:rPr>
        <w:t xml:space="preserve"> publicly available. State bodies, local </w:t>
      </w:r>
      <w:r w:rsidR="003117D9">
        <w:rPr>
          <w:lang w:val="en-US"/>
        </w:rPr>
        <w:t>governments</w:t>
      </w:r>
      <w:r w:rsidR="003117D9" w:rsidRPr="003117D9">
        <w:rPr>
          <w:lang w:val="en-US"/>
        </w:rPr>
        <w:t xml:space="preserve"> are obliged to publish such information on their websites on the Internet and provide </w:t>
      </w:r>
      <w:r w:rsidR="003117D9">
        <w:rPr>
          <w:lang w:val="en-US"/>
        </w:rPr>
        <w:t xml:space="preserve">it </w:t>
      </w:r>
      <w:r w:rsidR="003117D9" w:rsidRPr="003117D9">
        <w:rPr>
          <w:lang w:val="en-US"/>
        </w:rPr>
        <w:t>at the request of citizens and organizations</w:t>
      </w:r>
      <w:r w:rsidR="00B40C2A" w:rsidRPr="00B40C2A">
        <w:rPr>
          <w:lang w:val="en-US"/>
        </w:rPr>
        <w:t>.</w:t>
      </w:r>
    </w:p>
    <w:p w:rsidR="00BF2C6F" w:rsidRPr="006A3937" w:rsidRDefault="00B40C2A">
      <w:pPr>
        <w:pStyle w:val="tkZagolovok3"/>
        <w:rPr>
          <w:lang w:val="en-US"/>
        </w:rPr>
      </w:pPr>
      <w:r w:rsidRPr="003E221C">
        <w:rPr>
          <w:lang w:val="en-US"/>
        </w:rPr>
        <w:t xml:space="preserve">Chapter 2. </w:t>
      </w:r>
      <w:r w:rsidR="003E221C">
        <w:rPr>
          <w:lang w:val="en-US"/>
        </w:rPr>
        <w:t>State R</w:t>
      </w:r>
      <w:r w:rsidRPr="006A3937">
        <w:rPr>
          <w:lang w:val="en-US"/>
        </w:rPr>
        <w:t xml:space="preserve">egulation of </w:t>
      </w:r>
      <w:r w:rsidR="003E221C">
        <w:rPr>
          <w:lang w:val="en-US"/>
        </w:rPr>
        <w:t>E</w:t>
      </w:r>
      <w:r w:rsidRPr="006A3937">
        <w:rPr>
          <w:lang w:val="en-US"/>
        </w:rPr>
        <w:t xml:space="preserve">lectronic </w:t>
      </w:r>
      <w:r w:rsidR="003E221C">
        <w:rPr>
          <w:lang w:val="en-US"/>
        </w:rPr>
        <w:t>G</w:t>
      </w:r>
      <w:r w:rsidRPr="006A3937">
        <w:rPr>
          <w:lang w:val="en-US"/>
        </w:rPr>
        <w:t>overn</w:t>
      </w:r>
      <w:r w:rsidR="003117D9">
        <w:rPr>
          <w:lang w:val="en-US"/>
        </w:rPr>
        <w:t>ance</w:t>
      </w:r>
    </w:p>
    <w:p w:rsidR="00BF2C6F" w:rsidRPr="006A3937" w:rsidRDefault="00B40C2A">
      <w:pPr>
        <w:pStyle w:val="tkZagolovok5"/>
        <w:rPr>
          <w:lang w:val="en-US"/>
        </w:rPr>
      </w:pPr>
      <w:r w:rsidRPr="006A3937">
        <w:rPr>
          <w:lang w:val="en-US"/>
        </w:rPr>
        <w:t xml:space="preserve">Article 5. Organization of </w:t>
      </w:r>
      <w:r w:rsidR="006A3937">
        <w:rPr>
          <w:lang w:val="en-US"/>
        </w:rPr>
        <w:t>S</w:t>
      </w:r>
      <w:r w:rsidR="006A3937" w:rsidRPr="006A3937">
        <w:rPr>
          <w:lang w:val="en-US"/>
        </w:rPr>
        <w:t xml:space="preserve">tate </w:t>
      </w:r>
      <w:r w:rsidR="006A3937">
        <w:rPr>
          <w:lang w:val="en-US"/>
        </w:rPr>
        <w:t>R</w:t>
      </w:r>
      <w:r w:rsidRPr="006A3937">
        <w:rPr>
          <w:lang w:val="en-US"/>
        </w:rPr>
        <w:t xml:space="preserve">egulation of </w:t>
      </w:r>
      <w:r w:rsidR="006A3937">
        <w:rPr>
          <w:lang w:val="en-US"/>
        </w:rPr>
        <w:t>Electronic Governance</w:t>
      </w:r>
    </w:p>
    <w:p w:rsidR="00BF2C6F" w:rsidRPr="00B40C2A" w:rsidRDefault="00CE0A00">
      <w:pPr>
        <w:pStyle w:val="tkTekst"/>
        <w:rPr>
          <w:lang w:val="en-US"/>
        </w:rPr>
      </w:pPr>
      <w:r w:rsidRPr="006A3937">
        <w:rPr>
          <w:lang w:val="en-US"/>
        </w:rPr>
        <w:t xml:space="preserve">1. </w:t>
      </w:r>
      <w:r w:rsidR="00B40C2A" w:rsidRPr="00B40C2A">
        <w:rPr>
          <w:lang w:val="en-US"/>
        </w:rPr>
        <w:t xml:space="preserve">State regulation of electronic governance in accordance with the Constitution of the Kyrgyz Republic, this Law, other laws of the Kyrgyz Republic, decrees of the President of the Kyrgyz Republic </w:t>
      </w:r>
      <w:r w:rsidR="006A3937">
        <w:rPr>
          <w:lang w:val="en-US"/>
        </w:rPr>
        <w:t>shall be</w:t>
      </w:r>
      <w:r w:rsidR="00B40C2A" w:rsidRPr="00B40C2A">
        <w:rPr>
          <w:lang w:val="en-US"/>
        </w:rPr>
        <w:t xml:space="preserve"> implemented by the Government of the Kyrgyz Republic.</w:t>
      </w:r>
    </w:p>
    <w:p w:rsidR="00BF2C6F" w:rsidRPr="00B40C2A" w:rsidRDefault="00CE0A00">
      <w:pPr>
        <w:pStyle w:val="tkTekst"/>
        <w:rPr>
          <w:lang w:val="en-US"/>
        </w:rPr>
      </w:pPr>
      <w:r w:rsidRPr="00B40C2A">
        <w:rPr>
          <w:lang w:val="en-US"/>
        </w:rPr>
        <w:t xml:space="preserve">2. </w:t>
      </w:r>
      <w:r w:rsidR="00B40C2A" w:rsidRPr="00B40C2A">
        <w:rPr>
          <w:lang w:val="en-US"/>
        </w:rPr>
        <w:t xml:space="preserve">The transition to electronic governance in the Kyrgyz Republic </w:t>
      </w:r>
      <w:r w:rsidR="006A3937">
        <w:rPr>
          <w:lang w:val="en-US"/>
        </w:rPr>
        <w:t>shall be</w:t>
      </w:r>
      <w:r w:rsidR="00B40C2A" w:rsidRPr="00B40C2A">
        <w:rPr>
          <w:lang w:val="en-US"/>
        </w:rPr>
        <w:t xml:space="preserve"> coordinated</w:t>
      </w:r>
      <w:r w:rsidR="006A3937">
        <w:rPr>
          <w:lang w:val="en-US"/>
        </w:rPr>
        <w:t xml:space="preserve"> by</w:t>
      </w:r>
      <w:r w:rsidR="00B40C2A" w:rsidRPr="00B40C2A">
        <w:rPr>
          <w:lang w:val="en-US"/>
        </w:rPr>
        <w:t>:</w:t>
      </w:r>
    </w:p>
    <w:p w:rsidR="00BF2C6F" w:rsidRPr="00B40C2A" w:rsidRDefault="00CE0A00">
      <w:pPr>
        <w:pStyle w:val="tkTekst"/>
        <w:rPr>
          <w:lang w:val="en-US"/>
        </w:rPr>
      </w:pPr>
      <w:r w:rsidRPr="00B40C2A">
        <w:rPr>
          <w:lang w:val="en-US"/>
        </w:rPr>
        <w:t xml:space="preserve">1) </w:t>
      </w:r>
      <w:r w:rsidR="006A3937">
        <w:rPr>
          <w:lang w:val="en-US"/>
        </w:rPr>
        <w:t>t</w:t>
      </w:r>
      <w:r w:rsidR="00B40C2A" w:rsidRPr="00B40C2A">
        <w:rPr>
          <w:lang w:val="en-US"/>
        </w:rPr>
        <w:t xml:space="preserve">he Council for Electronic Governance and </w:t>
      </w:r>
      <w:r w:rsidR="006A3937" w:rsidRPr="00B40C2A">
        <w:rPr>
          <w:lang w:val="en-US"/>
        </w:rPr>
        <w:t>Development</w:t>
      </w:r>
      <w:r w:rsidR="006A3937">
        <w:rPr>
          <w:lang w:val="en-US"/>
        </w:rPr>
        <w:t xml:space="preserve"> of</w:t>
      </w:r>
      <w:r w:rsidR="006A3937" w:rsidRPr="00B40C2A">
        <w:rPr>
          <w:lang w:val="en-US"/>
        </w:rPr>
        <w:t xml:space="preserve"> </w:t>
      </w:r>
      <w:r w:rsidR="00B40C2A" w:rsidRPr="00B40C2A">
        <w:rPr>
          <w:lang w:val="en-US"/>
        </w:rPr>
        <w:t xml:space="preserve">Information and Communication Technologies under the Government of the Kyrgyz Republic (hereinafter - the Council), which is the </w:t>
      </w:r>
      <w:r w:rsidR="006A3937">
        <w:rPr>
          <w:lang w:val="en-US"/>
        </w:rPr>
        <w:t>supreme</w:t>
      </w:r>
      <w:r w:rsidR="00B40C2A" w:rsidRPr="00B40C2A">
        <w:rPr>
          <w:lang w:val="en-US"/>
        </w:rPr>
        <w:t xml:space="preserve"> body for coordinati</w:t>
      </w:r>
      <w:r w:rsidR="00657AD6">
        <w:rPr>
          <w:lang w:val="en-US"/>
        </w:rPr>
        <w:t xml:space="preserve">ng </w:t>
      </w:r>
      <w:r w:rsidR="00B40C2A" w:rsidRPr="00B40C2A">
        <w:rPr>
          <w:lang w:val="en-US"/>
        </w:rPr>
        <w:t>transition to electronic governance in the Kyrgyz Republic;</w:t>
      </w:r>
    </w:p>
    <w:p w:rsidR="00BF2C6F" w:rsidRPr="00725C2E" w:rsidRDefault="00CE0A00">
      <w:pPr>
        <w:pStyle w:val="tkTekst"/>
        <w:rPr>
          <w:lang w:val="en-US"/>
        </w:rPr>
      </w:pPr>
      <w:r w:rsidRPr="006A3937">
        <w:rPr>
          <w:lang w:val="en-US"/>
        </w:rPr>
        <w:t xml:space="preserve">2) </w:t>
      </w:r>
      <w:r w:rsidR="006A3937">
        <w:rPr>
          <w:lang w:val="en-US"/>
        </w:rPr>
        <w:t>t</w:t>
      </w:r>
      <w:r w:rsidR="00725C2E" w:rsidRPr="00725C2E">
        <w:rPr>
          <w:lang w:val="en-US"/>
        </w:rPr>
        <w:t>he Inter</w:t>
      </w:r>
      <w:r w:rsidR="006A3937">
        <w:rPr>
          <w:lang w:val="en-US"/>
        </w:rPr>
        <w:t>agency</w:t>
      </w:r>
      <w:r w:rsidR="00725C2E" w:rsidRPr="00725C2E">
        <w:rPr>
          <w:lang w:val="en-US"/>
        </w:rPr>
        <w:t xml:space="preserve"> Commission </w:t>
      </w:r>
      <w:r w:rsidR="006A3937">
        <w:rPr>
          <w:lang w:val="en-US"/>
        </w:rPr>
        <w:t>for</w:t>
      </w:r>
      <w:r w:rsidR="00725C2E" w:rsidRPr="00725C2E">
        <w:rPr>
          <w:lang w:val="en-US"/>
        </w:rPr>
        <w:t xml:space="preserve"> Coordination of </w:t>
      </w:r>
      <w:proofErr w:type="spellStart"/>
      <w:r w:rsidR="00725C2E" w:rsidRPr="00725C2E">
        <w:rPr>
          <w:lang w:val="en-US"/>
        </w:rPr>
        <w:t>Informatization</w:t>
      </w:r>
      <w:proofErr w:type="spellEnd"/>
      <w:r w:rsidR="00725C2E" w:rsidRPr="00725C2E">
        <w:rPr>
          <w:lang w:val="en-US"/>
        </w:rPr>
        <w:t xml:space="preserve"> (hereinafter - the Commission) providing inter</w:t>
      </w:r>
      <w:r w:rsidR="006A3937">
        <w:rPr>
          <w:lang w:val="en-US"/>
        </w:rPr>
        <w:t>agency</w:t>
      </w:r>
      <w:r w:rsidR="00725C2E" w:rsidRPr="00725C2E">
        <w:rPr>
          <w:lang w:val="en-US"/>
        </w:rPr>
        <w:t xml:space="preserve"> </w:t>
      </w:r>
      <w:r w:rsidR="006A3937">
        <w:rPr>
          <w:lang w:val="en-US"/>
        </w:rPr>
        <w:t>integration and coordination of agency-level</w:t>
      </w:r>
      <w:r w:rsidR="00725C2E" w:rsidRPr="00725C2E">
        <w:rPr>
          <w:lang w:val="en-US"/>
        </w:rPr>
        <w:t xml:space="preserve"> projects </w:t>
      </w:r>
      <w:r w:rsidR="006A3937">
        <w:rPr>
          <w:lang w:val="en-US"/>
        </w:rPr>
        <w:t>for</w:t>
      </w:r>
      <w:r w:rsidR="00725C2E" w:rsidRPr="00725C2E">
        <w:rPr>
          <w:lang w:val="en-US"/>
        </w:rPr>
        <w:t xml:space="preserve"> transition to electronic </w:t>
      </w:r>
      <w:r w:rsidR="006A3937">
        <w:rPr>
          <w:lang w:val="en-US"/>
        </w:rPr>
        <w:t>governance</w:t>
      </w:r>
      <w:r w:rsidR="00725C2E" w:rsidRPr="00725C2E">
        <w:rPr>
          <w:lang w:val="en-US"/>
        </w:rPr>
        <w:t xml:space="preserve"> in executive bodies of the Kyrgyz Republic, local governments, state and municipal enterprises and institutions, including in the process of i</w:t>
      </w:r>
      <w:r w:rsidR="006A3937">
        <w:rPr>
          <w:lang w:val="en-US"/>
        </w:rPr>
        <w:t>mplementation</w:t>
      </w:r>
      <w:r w:rsidR="00725C2E" w:rsidRPr="00725C2E">
        <w:rPr>
          <w:lang w:val="en-US"/>
        </w:rPr>
        <w:t xml:space="preserve"> and provision of electronic </w:t>
      </w:r>
      <w:r w:rsidR="006A3937">
        <w:rPr>
          <w:lang w:val="en-US"/>
        </w:rPr>
        <w:t>public</w:t>
      </w:r>
      <w:r w:rsidR="00725C2E" w:rsidRPr="00725C2E">
        <w:rPr>
          <w:lang w:val="en-US"/>
        </w:rPr>
        <w:t xml:space="preserve"> and municipal services.</w:t>
      </w:r>
    </w:p>
    <w:p w:rsidR="00BF2C6F" w:rsidRPr="00725C2E" w:rsidRDefault="00CE0A00">
      <w:pPr>
        <w:pStyle w:val="tkTekst"/>
        <w:rPr>
          <w:lang w:val="en-US"/>
        </w:rPr>
      </w:pPr>
      <w:r w:rsidRPr="006A3937">
        <w:rPr>
          <w:lang w:val="en-US"/>
        </w:rPr>
        <w:t xml:space="preserve">3. </w:t>
      </w:r>
      <w:r w:rsidR="00725C2E" w:rsidRPr="00725C2E">
        <w:rPr>
          <w:lang w:val="en-US"/>
        </w:rPr>
        <w:t>Organizational</w:t>
      </w:r>
      <w:r w:rsidR="006A3937">
        <w:rPr>
          <w:lang w:val="en-US"/>
        </w:rPr>
        <w:t xml:space="preserve"> and m</w:t>
      </w:r>
      <w:r w:rsidR="00725C2E" w:rsidRPr="00725C2E">
        <w:rPr>
          <w:lang w:val="en-US"/>
        </w:rPr>
        <w:t>ethodological, information</w:t>
      </w:r>
      <w:r w:rsidR="006A3937">
        <w:rPr>
          <w:lang w:val="en-US"/>
        </w:rPr>
        <w:t xml:space="preserve"> and </w:t>
      </w:r>
      <w:r w:rsidR="00725C2E" w:rsidRPr="00725C2E">
        <w:rPr>
          <w:lang w:val="en-US"/>
        </w:rPr>
        <w:t>analytical a</w:t>
      </w:r>
      <w:r w:rsidR="006A3937">
        <w:rPr>
          <w:lang w:val="en-US"/>
        </w:rPr>
        <w:t>s well as</w:t>
      </w:r>
      <w:r w:rsidR="00725C2E" w:rsidRPr="00725C2E">
        <w:rPr>
          <w:lang w:val="en-US"/>
        </w:rPr>
        <w:t xml:space="preserve"> technical support </w:t>
      </w:r>
      <w:r w:rsidR="00657AD6">
        <w:rPr>
          <w:lang w:val="en-US"/>
        </w:rPr>
        <w:t>for</w:t>
      </w:r>
      <w:r w:rsidR="00725C2E" w:rsidRPr="00725C2E">
        <w:rPr>
          <w:lang w:val="en-US"/>
        </w:rPr>
        <w:t xml:space="preserve"> transition to electronic governance in the Kyrgyz Republic </w:t>
      </w:r>
      <w:r w:rsidR="006A3937">
        <w:rPr>
          <w:lang w:val="en-US"/>
        </w:rPr>
        <w:t>shall be</w:t>
      </w:r>
      <w:r w:rsidR="00725C2E" w:rsidRPr="00725C2E">
        <w:rPr>
          <w:lang w:val="en-US"/>
        </w:rPr>
        <w:t xml:space="preserve"> provided by the authorized body in the field of electronic governance (hereinafter </w:t>
      </w:r>
      <w:r w:rsidR="006A3937">
        <w:rPr>
          <w:lang w:val="en-US"/>
        </w:rPr>
        <w:t>-</w:t>
      </w:r>
      <w:r w:rsidR="00725C2E" w:rsidRPr="00725C2E">
        <w:rPr>
          <w:lang w:val="en-US"/>
        </w:rPr>
        <w:t xml:space="preserve"> the authorized body).</w:t>
      </w:r>
    </w:p>
    <w:p w:rsidR="00BF2C6F" w:rsidRPr="00725C2E" w:rsidRDefault="00CE0A00">
      <w:pPr>
        <w:pStyle w:val="tkTekst"/>
        <w:rPr>
          <w:lang w:val="en-US"/>
        </w:rPr>
      </w:pPr>
      <w:r w:rsidRPr="006A3937">
        <w:rPr>
          <w:lang w:val="en-US"/>
        </w:rPr>
        <w:t xml:space="preserve">4. </w:t>
      </w:r>
      <w:r w:rsidR="00725C2E" w:rsidRPr="00725C2E">
        <w:rPr>
          <w:lang w:val="en-US"/>
        </w:rPr>
        <w:t xml:space="preserve">Other state bodies, local </w:t>
      </w:r>
      <w:r w:rsidR="005F7CE4">
        <w:rPr>
          <w:lang w:val="en-US"/>
        </w:rPr>
        <w:t>g</w:t>
      </w:r>
      <w:r w:rsidR="00725C2E" w:rsidRPr="00725C2E">
        <w:rPr>
          <w:lang w:val="en-US"/>
        </w:rPr>
        <w:t xml:space="preserve">overnments, state and municipal enterprises and institutions, other organizations shall independently determine the procedure </w:t>
      </w:r>
      <w:r w:rsidR="006A3937">
        <w:rPr>
          <w:lang w:val="en-US"/>
        </w:rPr>
        <w:t xml:space="preserve">for </w:t>
      </w:r>
      <w:r w:rsidR="00725C2E" w:rsidRPr="00725C2E">
        <w:rPr>
          <w:lang w:val="en-US"/>
        </w:rPr>
        <w:t>electronic governance within their organization unless otherwise stipulated by this Law and acts of the Government of the Kyrgyz Republic adopted in accordance with it.</w:t>
      </w:r>
    </w:p>
    <w:p w:rsidR="00BF2C6F" w:rsidRPr="007570F9" w:rsidRDefault="00CE0A00">
      <w:pPr>
        <w:pStyle w:val="tkTekst"/>
        <w:rPr>
          <w:lang w:val="en-US"/>
        </w:rPr>
      </w:pPr>
      <w:r w:rsidRPr="006A3937">
        <w:rPr>
          <w:lang w:val="en-US"/>
        </w:rPr>
        <w:t xml:space="preserve">5. </w:t>
      </w:r>
      <w:r w:rsidR="007570F9" w:rsidRPr="007570F9">
        <w:rPr>
          <w:lang w:val="en-US"/>
        </w:rPr>
        <w:t xml:space="preserve">State bodies, local governments, organizations and citizens </w:t>
      </w:r>
      <w:r w:rsidR="006A3937">
        <w:rPr>
          <w:lang w:val="en-US"/>
        </w:rPr>
        <w:t xml:space="preserve">shall </w:t>
      </w:r>
      <w:r w:rsidR="007570F9" w:rsidRPr="007570F9">
        <w:rPr>
          <w:lang w:val="en-US"/>
        </w:rPr>
        <w:t>have the right to conclude agreements that determine the procedure for</w:t>
      </w:r>
      <w:r w:rsidR="005F7CE4">
        <w:rPr>
          <w:lang w:val="en-US"/>
        </w:rPr>
        <w:t xml:space="preserve"> </w:t>
      </w:r>
      <w:r w:rsidR="007570F9" w:rsidRPr="007570F9">
        <w:rPr>
          <w:lang w:val="en-US"/>
        </w:rPr>
        <w:t>implementation of e</w:t>
      </w:r>
      <w:r w:rsidR="006A3937">
        <w:rPr>
          <w:lang w:val="en-US"/>
        </w:rPr>
        <w:t xml:space="preserve">lectronic </w:t>
      </w:r>
      <w:r w:rsidR="007570F9" w:rsidRPr="007570F9">
        <w:rPr>
          <w:lang w:val="en-US"/>
        </w:rPr>
        <w:t>govern</w:t>
      </w:r>
      <w:r w:rsidR="006A3937">
        <w:rPr>
          <w:lang w:val="en-US"/>
        </w:rPr>
        <w:t>ance</w:t>
      </w:r>
      <w:r w:rsidR="007570F9" w:rsidRPr="007570F9">
        <w:rPr>
          <w:lang w:val="en-US"/>
        </w:rPr>
        <w:t xml:space="preserve"> in relations between them. The terms of such agreements </w:t>
      </w:r>
      <w:r w:rsidR="00657AD6">
        <w:rPr>
          <w:lang w:val="en-US"/>
        </w:rPr>
        <w:t>shall be</w:t>
      </w:r>
      <w:r w:rsidR="007570F9" w:rsidRPr="007570F9">
        <w:rPr>
          <w:lang w:val="en-US"/>
        </w:rPr>
        <w:t xml:space="preserve"> binding on all parties to the agreement.</w:t>
      </w:r>
    </w:p>
    <w:p w:rsidR="00657AD6" w:rsidRDefault="00657AD6">
      <w:pPr>
        <w:pStyle w:val="tkZagolovok5"/>
        <w:rPr>
          <w:lang w:val="en-US"/>
        </w:rPr>
      </w:pPr>
    </w:p>
    <w:p w:rsidR="00BF2C6F" w:rsidRPr="007570F9" w:rsidRDefault="007570F9">
      <w:pPr>
        <w:pStyle w:val="tkZagolovok5"/>
        <w:rPr>
          <w:lang w:val="en-US"/>
        </w:rPr>
      </w:pPr>
      <w:r w:rsidRPr="00C34F70">
        <w:rPr>
          <w:lang w:val="en-US"/>
        </w:rPr>
        <w:t xml:space="preserve">Article 6. </w:t>
      </w:r>
      <w:r w:rsidRPr="007570F9">
        <w:rPr>
          <w:lang w:val="en-US"/>
        </w:rPr>
        <w:t xml:space="preserve">Powers of the Government of the Kyrgyz Republic in the </w:t>
      </w:r>
      <w:r w:rsidR="005608F3">
        <w:rPr>
          <w:lang w:val="en-US"/>
        </w:rPr>
        <w:t>F</w:t>
      </w:r>
      <w:r w:rsidRPr="007570F9">
        <w:rPr>
          <w:lang w:val="en-US"/>
        </w:rPr>
        <w:t xml:space="preserve">ield of </w:t>
      </w:r>
      <w:r w:rsidR="005608F3">
        <w:rPr>
          <w:lang w:val="en-US"/>
        </w:rPr>
        <w:t>E</w:t>
      </w:r>
      <w:r w:rsidRPr="007570F9">
        <w:rPr>
          <w:lang w:val="en-US"/>
        </w:rPr>
        <w:t xml:space="preserve">lectronic </w:t>
      </w:r>
      <w:r w:rsidR="005608F3">
        <w:rPr>
          <w:lang w:val="en-US"/>
        </w:rPr>
        <w:t>G</w:t>
      </w:r>
      <w:r w:rsidRPr="007570F9">
        <w:rPr>
          <w:lang w:val="en-US"/>
        </w:rPr>
        <w:t>overnance</w:t>
      </w:r>
    </w:p>
    <w:p w:rsidR="00BF2C6F" w:rsidRPr="007570F9" w:rsidRDefault="00CE0A00">
      <w:pPr>
        <w:pStyle w:val="tkTekst"/>
        <w:rPr>
          <w:lang w:val="en-US"/>
        </w:rPr>
      </w:pPr>
      <w:r w:rsidRPr="006A3937">
        <w:rPr>
          <w:lang w:val="en-US"/>
        </w:rPr>
        <w:lastRenderedPageBreak/>
        <w:t xml:space="preserve">1. </w:t>
      </w:r>
      <w:r w:rsidR="007570F9" w:rsidRPr="007570F9">
        <w:rPr>
          <w:lang w:val="en-US"/>
        </w:rPr>
        <w:t>The Government of the Kyrgyz Republic</w:t>
      </w:r>
      <w:r w:rsidR="006A3937">
        <w:rPr>
          <w:lang w:val="en-US"/>
        </w:rPr>
        <w:t xml:space="preserve"> shall</w:t>
      </w:r>
      <w:r w:rsidR="007570F9" w:rsidRPr="007570F9">
        <w:rPr>
          <w:lang w:val="en-US"/>
        </w:rPr>
        <w:t xml:space="preserve"> ensure implementation of the unified state policy in the field of electronic governance.</w:t>
      </w:r>
    </w:p>
    <w:p w:rsidR="00BF2C6F" w:rsidRPr="006A3937" w:rsidRDefault="00CE0A00">
      <w:pPr>
        <w:pStyle w:val="tkTekst"/>
        <w:rPr>
          <w:lang w:val="en-US"/>
        </w:rPr>
      </w:pPr>
      <w:r w:rsidRPr="006A3937">
        <w:rPr>
          <w:lang w:val="en-US"/>
        </w:rPr>
        <w:t xml:space="preserve">2. </w:t>
      </w:r>
      <w:r w:rsidR="006A3937">
        <w:rPr>
          <w:lang w:val="en-US"/>
        </w:rPr>
        <w:t xml:space="preserve">The </w:t>
      </w:r>
      <w:r w:rsidR="006A3937" w:rsidRPr="006A3937">
        <w:rPr>
          <w:lang w:val="en-US"/>
        </w:rPr>
        <w:t xml:space="preserve">Government </w:t>
      </w:r>
      <w:r w:rsidR="006A3937">
        <w:rPr>
          <w:lang w:val="en-US"/>
        </w:rPr>
        <w:t xml:space="preserve">of the </w:t>
      </w:r>
      <w:r w:rsidR="007570F9" w:rsidRPr="006A3937">
        <w:rPr>
          <w:lang w:val="en-US"/>
        </w:rPr>
        <w:t>Kyrgyz Republic</w:t>
      </w:r>
      <w:r w:rsidR="006A3937">
        <w:rPr>
          <w:lang w:val="en-US"/>
        </w:rPr>
        <w:t xml:space="preserve"> shall</w:t>
      </w:r>
      <w:r w:rsidRPr="006A3937">
        <w:rPr>
          <w:lang w:val="en-US"/>
        </w:rPr>
        <w:t>:</w:t>
      </w:r>
    </w:p>
    <w:p w:rsidR="00BF2C6F" w:rsidRPr="006A3937" w:rsidRDefault="00CE0A00">
      <w:pPr>
        <w:pStyle w:val="tkTekst"/>
        <w:rPr>
          <w:lang w:val="en-US"/>
        </w:rPr>
      </w:pPr>
      <w:r w:rsidRPr="006A3937">
        <w:rPr>
          <w:lang w:val="en-US"/>
        </w:rPr>
        <w:t xml:space="preserve">1) </w:t>
      </w:r>
      <w:r w:rsidR="006A3937">
        <w:rPr>
          <w:lang w:val="en-US"/>
        </w:rPr>
        <w:t>re</w:t>
      </w:r>
      <w:r w:rsidR="007570F9" w:rsidRPr="006A3937">
        <w:rPr>
          <w:lang w:val="en-US"/>
        </w:rPr>
        <w:t>view and approve programs and plans for transition to electronic governance in the Kyrgyz Republic and monitor their implementation</w:t>
      </w:r>
      <w:r w:rsidRPr="006A3937">
        <w:rPr>
          <w:lang w:val="en-US"/>
        </w:rPr>
        <w:t>;</w:t>
      </w:r>
    </w:p>
    <w:p w:rsidR="00BF2C6F" w:rsidRPr="006A3937" w:rsidRDefault="00CE0A00">
      <w:pPr>
        <w:pStyle w:val="tkTekst"/>
        <w:rPr>
          <w:lang w:val="en-US"/>
        </w:rPr>
      </w:pPr>
      <w:r w:rsidRPr="006A3937">
        <w:rPr>
          <w:lang w:val="en-US"/>
        </w:rPr>
        <w:t xml:space="preserve">2) </w:t>
      </w:r>
      <w:r w:rsidR="007570F9" w:rsidRPr="006A3937">
        <w:rPr>
          <w:lang w:val="en-US"/>
        </w:rPr>
        <w:t xml:space="preserve">approve provisions on the Council, Commission and authorized body, including, inter alia, </w:t>
      </w:r>
      <w:r w:rsidR="005F7CE4">
        <w:rPr>
          <w:lang w:val="en-US"/>
        </w:rPr>
        <w:t xml:space="preserve">the </w:t>
      </w:r>
      <w:r w:rsidR="007570F9" w:rsidRPr="006A3937">
        <w:rPr>
          <w:lang w:val="en-US"/>
        </w:rPr>
        <w:t xml:space="preserve">powers and procedures for </w:t>
      </w:r>
      <w:r w:rsidR="00A4303C">
        <w:rPr>
          <w:lang w:val="en-US"/>
        </w:rPr>
        <w:t xml:space="preserve">establishing </w:t>
      </w:r>
      <w:r w:rsidR="007570F9" w:rsidRPr="006A3937">
        <w:rPr>
          <w:lang w:val="en-US"/>
        </w:rPr>
        <w:t xml:space="preserve">these bodies, ensure the </w:t>
      </w:r>
      <w:r w:rsidR="00A4303C">
        <w:rPr>
          <w:lang w:val="en-US"/>
        </w:rPr>
        <w:t>establishment</w:t>
      </w:r>
      <w:r w:rsidR="007570F9" w:rsidRPr="006A3937">
        <w:rPr>
          <w:lang w:val="en-US"/>
        </w:rPr>
        <w:t xml:space="preserve"> of these bodies and </w:t>
      </w:r>
      <w:r w:rsidR="005F7CE4">
        <w:rPr>
          <w:lang w:val="en-US"/>
        </w:rPr>
        <w:t xml:space="preserve">monitor </w:t>
      </w:r>
      <w:r w:rsidR="007570F9" w:rsidRPr="006A3937">
        <w:rPr>
          <w:lang w:val="en-US"/>
        </w:rPr>
        <w:t>their activities</w:t>
      </w:r>
      <w:r w:rsidRPr="006A3937">
        <w:rPr>
          <w:lang w:val="en-US"/>
        </w:rPr>
        <w:t>;</w:t>
      </w:r>
    </w:p>
    <w:p w:rsidR="00BF2C6F" w:rsidRPr="007570F9" w:rsidRDefault="00CE0A00">
      <w:pPr>
        <w:pStyle w:val="tkTekst"/>
        <w:rPr>
          <w:lang w:val="en-US"/>
        </w:rPr>
      </w:pPr>
      <w:r w:rsidRPr="005F7CE4">
        <w:rPr>
          <w:lang w:val="en-US"/>
        </w:rPr>
        <w:t xml:space="preserve">3) </w:t>
      </w:r>
      <w:r w:rsidR="007570F9" w:rsidRPr="007570F9">
        <w:rPr>
          <w:lang w:val="en-US"/>
        </w:rPr>
        <w:t xml:space="preserve">approve the </w:t>
      </w:r>
      <w:r w:rsidR="005F7CE4">
        <w:rPr>
          <w:lang w:val="en-US"/>
        </w:rPr>
        <w:t>staff</w:t>
      </w:r>
      <w:r w:rsidR="007570F9" w:rsidRPr="007570F9">
        <w:rPr>
          <w:lang w:val="en-US"/>
        </w:rPr>
        <w:t xml:space="preserve"> of the Council, appoint the head of the authorized body (as advised by the Council)</w:t>
      </w:r>
      <w:r w:rsidRPr="007570F9">
        <w:rPr>
          <w:lang w:val="en-US"/>
        </w:rPr>
        <w:t>;</w:t>
      </w:r>
    </w:p>
    <w:p w:rsidR="00BF2C6F" w:rsidRPr="0021585B" w:rsidRDefault="0021585B">
      <w:pPr>
        <w:pStyle w:val="tkKomentarij"/>
        <w:rPr>
          <w:lang w:val="en-US"/>
        </w:rPr>
      </w:pPr>
      <w:r>
        <w:rPr>
          <w:lang w:val="en-US"/>
        </w:rPr>
        <w:t>See</w:t>
      </w:r>
      <w:r w:rsidR="00CE0A00" w:rsidRPr="0021585B">
        <w:rPr>
          <w:lang w:val="en-US"/>
        </w:rPr>
        <w:t>:</w:t>
      </w:r>
    </w:p>
    <w:p w:rsidR="00BF2C6F" w:rsidRPr="0021585B" w:rsidRDefault="00FA5ADC">
      <w:pPr>
        <w:pStyle w:val="tkKomentarij"/>
        <w:rPr>
          <w:lang w:val="en-US"/>
        </w:rPr>
      </w:pPr>
      <w:hyperlink r:id="rId4" w:history="1">
        <w:r w:rsidR="005608F3">
          <w:rPr>
            <w:rStyle w:val="a3"/>
            <w:color w:val="000000"/>
            <w:u w:val="none"/>
            <w:lang w:val="en-US"/>
          </w:rPr>
          <w:t>Decree</w:t>
        </w:r>
      </w:hyperlink>
      <w:r w:rsidR="005608F3">
        <w:rPr>
          <w:lang w:val="en-US"/>
        </w:rPr>
        <w:t xml:space="preserve"> </w:t>
      </w:r>
      <w:r w:rsidR="007570F9" w:rsidRPr="0021585B">
        <w:rPr>
          <w:lang w:val="en-US"/>
        </w:rPr>
        <w:t xml:space="preserve">No 131-r </w:t>
      </w:r>
      <w:r w:rsidR="005608F3">
        <w:rPr>
          <w:lang w:val="en-US"/>
        </w:rPr>
        <w:t xml:space="preserve">of the Government of the Kyrgyz Republic </w:t>
      </w:r>
      <w:r w:rsidR="007570F9" w:rsidRPr="0021585B">
        <w:rPr>
          <w:lang w:val="en-US"/>
        </w:rPr>
        <w:t xml:space="preserve">dated </w:t>
      </w:r>
      <w:r w:rsidR="005608F3">
        <w:rPr>
          <w:lang w:val="en-US"/>
        </w:rPr>
        <w:t xml:space="preserve">11 </w:t>
      </w:r>
      <w:r w:rsidR="007570F9" w:rsidRPr="0021585B">
        <w:rPr>
          <w:lang w:val="en-US"/>
        </w:rPr>
        <w:t xml:space="preserve">April 2018 (On </w:t>
      </w:r>
      <w:r w:rsidR="005608F3">
        <w:rPr>
          <w:lang w:val="en-US"/>
        </w:rPr>
        <w:t>A</w:t>
      </w:r>
      <w:r w:rsidR="007570F9" w:rsidRPr="0021585B">
        <w:rPr>
          <w:lang w:val="en-US"/>
        </w:rPr>
        <w:t>pprov</w:t>
      </w:r>
      <w:r w:rsidR="005608F3">
        <w:rPr>
          <w:lang w:val="en-US"/>
        </w:rPr>
        <w:t>ing</w:t>
      </w:r>
      <w:r w:rsidR="007570F9" w:rsidRPr="0021585B">
        <w:rPr>
          <w:lang w:val="en-US"/>
        </w:rPr>
        <w:t xml:space="preserve"> the </w:t>
      </w:r>
      <w:r w:rsidR="005608F3">
        <w:rPr>
          <w:lang w:val="en-US"/>
        </w:rPr>
        <w:t>C</w:t>
      </w:r>
      <w:r w:rsidR="007570F9" w:rsidRPr="0021585B">
        <w:rPr>
          <w:lang w:val="en-US"/>
        </w:rPr>
        <w:t>omposition of the Council for Electronic Governance and Development of Information and Communication Technologies (</w:t>
      </w:r>
      <w:proofErr w:type="spellStart"/>
      <w:r w:rsidR="007570F9" w:rsidRPr="0021585B">
        <w:rPr>
          <w:lang w:val="en-US"/>
        </w:rPr>
        <w:t>Taza</w:t>
      </w:r>
      <w:proofErr w:type="spellEnd"/>
      <w:r w:rsidR="007570F9" w:rsidRPr="0021585B">
        <w:rPr>
          <w:lang w:val="en-US"/>
        </w:rPr>
        <w:t xml:space="preserve"> </w:t>
      </w:r>
      <w:proofErr w:type="spellStart"/>
      <w:r w:rsidR="005608F3">
        <w:rPr>
          <w:lang w:val="en-US"/>
        </w:rPr>
        <w:t>K</w:t>
      </w:r>
      <w:r w:rsidR="007570F9" w:rsidRPr="0021585B">
        <w:rPr>
          <w:lang w:val="en-US"/>
        </w:rPr>
        <w:t>oom</w:t>
      </w:r>
      <w:proofErr w:type="spellEnd"/>
      <w:r w:rsidR="007570F9" w:rsidRPr="0021585B">
        <w:rPr>
          <w:lang w:val="en-US"/>
        </w:rPr>
        <w:t>) under the Government of the Kyrgyz Republic)</w:t>
      </w:r>
    </w:p>
    <w:p w:rsidR="00BF2C6F" w:rsidRPr="0021585B" w:rsidRDefault="00CE0A00">
      <w:pPr>
        <w:pStyle w:val="tkTekst"/>
        <w:rPr>
          <w:lang w:val="en-US"/>
        </w:rPr>
      </w:pPr>
      <w:r w:rsidRPr="0021585B">
        <w:rPr>
          <w:lang w:val="en-US"/>
        </w:rPr>
        <w:t xml:space="preserve">4) </w:t>
      </w:r>
      <w:r w:rsidR="007570F9" w:rsidRPr="0021585B">
        <w:rPr>
          <w:lang w:val="en-US"/>
        </w:rPr>
        <w:t xml:space="preserve">approve rules for </w:t>
      </w:r>
      <w:r w:rsidR="005F7CE4">
        <w:rPr>
          <w:lang w:val="en-US"/>
        </w:rPr>
        <w:t>using</w:t>
      </w:r>
      <w:r w:rsidR="007570F9" w:rsidRPr="0021585B">
        <w:rPr>
          <w:lang w:val="en-US"/>
        </w:rPr>
        <w:t xml:space="preserve"> the state e-services portal, including rules for posting, updating and receiving information on the portal</w:t>
      </w:r>
      <w:r w:rsidRPr="0021585B">
        <w:rPr>
          <w:lang w:val="en-US"/>
        </w:rPr>
        <w:t>;</w:t>
      </w:r>
    </w:p>
    <w:p w:rsidR="00BF2C6F" w:rsidRPr="005608F3" w:rsidRDefault="0021585B">
      <w:pPr>
        <w:pStyle w:val="tkKomentarij"/>
        <w:rPr>
          <w:lang w:val="en-US"/>
        </w:rPr>
      </w:pPr>
      <w:r>
        <w:rPr>
          <w:lang w:val="en-US"/>
        </w:rPr>
        <w:t>See</w:t>
      </w:r>
      <w:r w:rsidR="00CE0A00" w:rsidRPr="005608F3">
        <w:rPr>
          <w:lang w:val="en-US"/>
        </w:rPr>
        <w:t>:</w:t>
      </w:r>
    </w:p>
    <w:p w:rsidR="00BF2C6F" w:rsidRPr="00E00012" w:rsidRDefault="00FA5ADC">
      <w:pPr>
        <w:pStyle w:val="tkKomentarij"/>
        <w:rPr>
          <w:lang w:val="en-US"/>
        </w:rPr>
      </w:pPr>
      <w:hyperlink r:id="rId5" w:history="1">
        <w:r w:rsidR="005608F3">
          <w:rPr>
            <w:rStyle w:val="a3"/>
            <w:color w:val="000000"/>
            <w:u w:val="none"/>
            <w:lang w:val="en-US"/>
          </w:rPr>
          <w:t>Resolution</w:t>
        </w:r>
      </w:hyperlink>
      <w:r w:rsidR="00CE0A00" w:rsidRPr="005608F3">
        <w:rPr>
          <w:lang w:val="en-US"/>
        </w:rPr>
        <w:t xml:space="preserve"> </w:t>
      </w:r>
      <w:r w:rsidR="005608F3">
        <w:rPr>
          <w:lang w:val="en-US"/>
        </w:rPr>
        <w:t>No. 525</w:t>
      </w:r>
      <w:r w:rsidR="005608F3" w:rsidRPr="00E00012">
        <w:rPr>
          <w:lang w:val="en-US"/>
        </w:rPr>
        <w:t xml:space="preserve"> </w:t>
      </w:r>
      <w:r w:rsidR="005608F3" w:rsidRPr="007570F9">
        <w:rPr>
          <w:lang w:val="en-US"/>
        </w:rPr>
        <w:t>of</w:t>
      </w:r>
      <w:r w:rsidR="005608F3" w:rsidRPr="00E00012">
        <w:rPr>
          <w:lang w:val="en-US"/>
        </w:rPr>
        <w:t xml:space="preserve"> </w:t>
      </w:r>
      <w:r w:rsidR="005608F3" w:rsidRPr="007570F9">
        <w:rPr>
          <w:lang w:val="en-US"/>
        </w:rPr>
        <w:t>the</w:t>
      </w:r>
      <w:r w:rsidR="005608F3" w:rsidRPr="00E00012">
        <w:rPr>
          <w:lang w:val="en-US"/>
        </w:rPr>
        <w:t xml:space="preserve"> </w:t>
      </w:r>
      <w:r w:rsidR="005608F3" w:rsidRPr="007570F9">
        <w:rPr>
          <w:lang w:val="en-US"/>
        </w:rPr>
        <w:t>Government</w:t>
      </w:r>
      <w:r w:rsidR="005608F3" w:rsidRPr="00E00012">
        <w:rPr>
          <w:lang w:val="en-US"/>
        </w:rPr>
        <w:t xml:space="preserve"> </w:t>
      </w:r>
      <w:r w:rsidR="005608F3" w:rsidRPr="007570F9">
        <w:rPr>
          <w:lang w:val="en-US"/>
        </w:rPr>
        <w:t>of</w:t>
      </w:r>
      <w:r w:rsidR="005608F3" w:rsidRPr="00E00012">
        <w:rPr>
          <w:lang w:val="en-US"/>
        </w:rPr>
        <w:t xml:space="preserve"> </w:t>
      </w:r>
      <w:r w:rsidR="005608F3" w:rsidRPr="007570F9">
        <w:rPr>
          <w:lang w:val="en-US"/>
        </w:rPr>
        <w:t>the</w:t>
      </w:r>
      <w:r w:rsidR="005608F3" w:rsidRPr="00E00012">
        <w:rPr>
          <w:lang w:val="en-US"/>
        </w:rPr>
        <w:t xml:space="preserve"> </w:t>
      </w:r>
      <w:r w:rsidR="005608F3" w:rsidRPr="007570F9">
        <w:rPr>
          <w:lang w:val="en-US"/>
        </w:rPr>
        <w:t>Kyrgyz</w:t>
      </w:r>
      <w:r w:rsidR="005608F3" w:rsidRPr="00E00012">
        <w:rPr>
          <w:lang w:val="en-US"/>
        </w:rPr>
        <w:t xml:space="preserve"> </w:t>
      </w:r>
      <w:r w:rsidR="005608F3" w:rsidRPr="007570F9">
        <w:rPr>
          <w:lang w:val="en-US"/>
        </w:rPr>
        <w:t>Republic</w:t>
      </w:r>
      <w:r w:rsidR="005608F3" w:rsidRPr="00E00012">
        <w:rPr>
          <w:lang w:val="en-US"/>
        </w:rPr>
        <w:t xml:space="preserve"> </w:t>
      </w:r>
      <w:r w:rsidR="005608F3" w:rsidRPr="007570F9">
        <w:rPr>
          <w:lang w:val="en-US"/>
        </w:rPr>
        <w:t>dated</w:t>
      </w:r>
      <w:r w:rsidR="005608F3" w:rsidRPr="00E00012">
        <w:rPr>
          <w:lang w:val="en-US"/>
        </w:rPr>
        <w:t xml:space="preserve"> </w:t>
      </w:r>
      <w:r w:rsidR="005608F3">
        <w:rPr>
          <w:lang w:val="en-US"/>
        </w:rPr>
        <w:t xml:space="preserve">7 </w:t>
      </w:r>
      <w:r w:rsidR="005608F3" w:rsidRPr="007570F9">
        <w:rPr>
          <w:lang w:val="en-US"/>
        </w:rPr>
        <w:t>October</w:t>
      </w:r>
      <w:r w:rsidR="005608F3" w:rsidRPr="00E00012">
        <w:rPr>
          <w:lang w:val="en-US"/>
        </w:rPr>
        <w:t xml:space="preserve"> 2019 "</w:t>
      </w:r>
      <w:r w:rsidR="005608F3" w:rsidRPr="007570F9">
        <w:rPr>
          <w:lang w:val="en-US"/>
        </w:rPr>
        <w:t>On</w:t>
      </w:r>
      <w:r w:rsidR="005608F3" w:rsidRPr="00E00012">
        <w:rPr>
          <w:lang w:val="en-US"/>
        </w:rPr>
        <w:t xml:space="preserve"> </w:t>
      </w:r>
      <w:r w:rsidR="005608F3">
        <w:rPr>
          <w:lang w:val="en-US"/>
        </w:rPr>
        <w:t>Ap</w:t>
      </w:r>
      <w:r w:rsidR="005608F3" w:rsidRPr="007570F9">
        <w:rPr>
          <w:lang w:val="en-US"/>
        </w:rPr>
        <w:t>prov</w:t>
      </w:r>
      <w:r w:rsidR="005608F3">
        <w:rPr>
          <w:lang w:val="en-US"/>
        </w:rPr>
        <w:t>ing</w:t>
      </w:r>
      <w:r w:rsidR="005608F3" w:rsidRPr="00E00012">
        <w:rPr>
          <w:lang w:val="en-US"/>
        </w:rPr>
        <w:t xml:space="preserve"> </w:t>
      </w:r>
      <w:r w:rsidR="005608F3" w:rsidRPr="007570F9">
        <w:rPr>
          <w:lang w:val="en-US"/>
        </w:rPr>
        <w:t>the</w:t>
      </w:r>
      <w:r w:rsidR="005608F3">
        <w:rPr>
          <w:lang w:val="en-US"/>
        </w:rPr>
        <w:t xml:space="preserve"> </w:t>
      </w:r>
      <w:hyperlink r:id="rId6" w:history="1">
        <w:r w:rsidR="005608F3">
          <w:rPr>
            <w:rStyle w:val="a3"/>
            <w:color w:val="000000"/>
            <w:u w:val="none"/>
            <w:lang w:val="en-US"/>
          </w:rPr>
          <w:t>Rules</w:t>
        </w:r>
      </w:hyperlink>
      <w:r w:rsidR="00CE0A00" w:rsidRPr="005608F3">
        <w:rPr>
          <w:lang w:val="en-US"/>
        </w:rPr>
        <w:t xml:space="preserve"> </w:t>
      </w:r>
      <w:r w:rsidR="007570F9" w:rsidRPr="007570F9">
        <w:rPr>
          <w:lang w:val="en-US"/>
        </w:rPr>
        <w:t>for</w:t>
      </w:r>
      <w:r w:rsidR="007570F9" w:rsidRPr="00E00012">
        <w:rPr>
          <w:lang w:val="en-US"/>
        </w:rPr>
        <w:t xml:space="preserve"> </w:t>
      </w:r>
      <w:r w:rsidR="005608F3">
        <w:rPr>
          <w:lang w:val="en-US"/>
        </w:rPr>
        <w:t xml:space="preserve">Using </w:t>
      </w:r>
      <w:r w:rsidR="007570F9" w:rsidRPr="007570F9">
        <w:rPr>
          <w:lang w:val="en-US"/>
        </w:rPr>
        <w:t>the</w:t>
      </w:r>
      <w:r w:rsidR="007570F9" w:rsidRPr="00E00012">
        <w:rPr>
          <w:lang w:val="en-US"/>
        </w:rPr>
        <w:t xml:space="preserve"> </w:t>
      </w:r>
      <w:r w:rsidR="007570F9" w:rsidRPr="007570F9">
        <w:rPr>
          <w:lang w:val="en-US"/>
        </w:rPr>
        <w:t>State</w:t>
      </w:r>
      <w:r w:rsidR="007570F9" w:rsidRPr="00E00012">
        <w:rPr>
          <w:lang w:val="en-US"/>
        </w:rPr>
        <w:t xml:space="preserve"> </w:t>
      </w:r>
      <w:r w:rsidR="005608F3">
        <w:rPr>
          <w:lang w:val="en-US"/>
        </w:rPr>
        <w:t>e-Services P</w:t>
      </w:r>
      <w:r w:rsidR="007570F9">
        <w:rPr>
          <w:lang w:val="en-US"/>
        </w:rPr>
        <w:t>ortal</w:t>
      </w:r>
      <w:r w:rsidR="007570F9" w:rsidRPr="00E00012">
        <w:rPr>
          <w:lang w:val="en-US"/>
        </w:rPr>
        <w:t>"</w:t>
      </w:r>
    </w:p>
    <w:p w:rsidR="00BF2C6F" w:rsidRPr="00E00012" w:rsidRDefault="00CE0A00">
      <w:pPr>
        <w:pStyle w:val="tkTekst"/>
        <w:rPr>
          <w:lang w:val="en-US"/>
        </w:rPr>
      </w:pPr>
      <w:r w:rsidRPr="00E00012">
        <w:rPr>
          <w:lang w:val="en-US"/>
        </w:rPr>
        <w:t xml:space="preserve">5) </w:t>
      </w:r>
      <w:r w:rsidR="005F7CE4">
        <w:rPr>
          <w:lang w:val="en-US"/>
        </w:rPr>
        <w:t>a</w:t>
      </w:r>
      <w:r w:rsidR="007570F9" w:rsidRPr="007570F9">
        <w:rPr>
          <w:lang w:val="en-US"/>
        </w:rPr>
        <w:t>pprove</w:t>
      </w:r>
      <w:r w:rsidR="007570F9" w:rsidRPr="00E00012">
        <w:rPr>
          <w:lang w:val="en-US"/>
        </w:rPr>
        <w:t xml:space="preserve"> </w:t>
      </w:r>
      <w:r w:rsidR="007570F9" w:rsidRPr="007570F9">
        <w:rPr>
          <w:lang w:val="en-US"/>
        </w:rPr>
        <w:t>requirements</w:t>
      </w:r>
      <w:r w:rsidR="007570F9" w:rsidRPr="00E00012">
        <w:rPr>
          <w:lang w:val="en-US"/>
        </w:rPr>
        <w:t xml:space="preserve"> </w:t>
      </w:r>
      <w:r w:rsidR="007570F9" w:rsidRPr="007570F9">
        <w:rPr>
          <w:lang w:val="en-US"/>
        </w:rPr>
        <w:t>for</w:t>
      </w:r>
      <w:r w:rsidR="007570F9" w:rsidRPr="00E00012">
        <w:rPr>
          <w:lang w:val="en-US"/>
        </w:rPr>
        <w:t xml:space="preserve"> </w:t>
      </w:r>
      <w:r w:rsidR="007570F9" w:rsidRPr="007570F9">
        <w:rPr>
          <w:lang w:val="en-US"/>
        </w:rPr>
        <w:t>the</w:t>
      </w:r>
      <w:r w:rsidR="007570F9" w:rsidRPr="00E00012">
        <w:rPr>
          <w:lang w:val="en-US"/>
        </w:rPr>
        <w:t xml:space="preserve"> </w:t>
      </w:r>
      <w:r w:rsidR="007570F9" w:rsidRPr="007570F9">
        <w:rPr>
          <w:lang w:val="en-US"/>
        </w:rPr>
        <w:t>interagency</w:t>
      </w:r>
      <w:r w:rsidR="007570F9" w:rsidRPr="00E00012">
        <w:rPr>
          <w:lang w:val="en-US"/>
        </w:rPr>
        <w:t xml:space="preserve"> </w:t>
      </w:r>
      <w:r w:rsidR="007570F9" w:rsidRPr="007570F9">
        <w:rPr>
          <w:lang w:val="en-US"/>
        </w:rPr>
        <w:t>electronic</w:t>
      </w:r>
      <w:r w:rsidR="007570F9" w:rsidRPr="00E00012">
        <w:rPr>
          <w:lang w:val="en-US"/>
        </w:rPr>
        <w:t xml:space="preserve"> </w:t>
      </w:r>
      <w:r w:rsidR="007570F9" w:rsidRPr="007570F9">
        <w:rPr>
          <w:lang w:val="en-US"/>
        </w:rPr>
        <w:t>interaction</w:t>
      </w:r>
      <w:r w:rsidR="005F7CE4" w:rsidRPr="005F7CE4">
        <w:rPr>
          <w:lang w:val="en-US"/>
        </w:rPr>
        <w:t xml:space="preserve"> </w:t>
      </w:r>
      <w:r w:rsidR="005F7CE4">
        <w:rPr>
          <w:lang w:val="en-US"/>
        </w:rPr>
        <w:t>system</w:t>
      </w:r>
      <w:r w:rsidR="007570F9" w:rsidRPr="00E00012">
        <w:rPr>
          <w:lang w:val="en-US"/>
        </w:rPr>
        <w:t xml:space="preserve">, </w:t>
      </w:r>
      <w:r w:rsidR="007570F9" w:rsidRPr="007570F9">
        <w:rPr>
          <w:lang w:val="en-US"/>
        </w:rPr>
        <w:t>including</w:t>
      </w:r>
      <w:r w:rsidR="007570F9" w:rsidRPr="00E00012">
        <w:rPr>
          <w:lang w:val="en-US"/>
        </w:rPr>
        <w:t xml:space="preserve"> </w:t>
      </w:r>
      <w:r w:rsidR="007570F9" w:rsidRPr="007570F9">
        <w:rPr>
          <w:lang w:val="en-US"/>
        </w:rPr>
        <w:t>requirements</w:t>
      </w:r>
      <w:r w:rsidR="007570F9" w:rsidRPr="00E00012">
        <w:rPr>
          <w:lang w:val="en-US"/>
        </w:rPr>
        <w:t xml:space="preserve"> </w:t>
      </w:r>
      <w:r w:rsidR="007570F9" w:rsidRPr="007570F9">
        <w:rPr>
          <w:lang w:val="en-US"/>
        </w:rPr>
        <w:t>for</w:t>
      </w:r>
      <w:r w:rsidR="007570F9" w:rsidRPr="00E00012">
        <w:rPr>
          <w:lang w:val="en-US"/>
        </w:rPr>
        <w:t xml:space="preserve"> </w:t>
      </w:r>
      <w:r w:rsidR="007570F9" w:rsidRPr="007570F9">
        <w:rPr>
          <w:lang w:val="en-US"/>
        </w:rPr>
        <w:t>the</w:t>
      </w:r>
      <w:r w:rsidR="007570F9" w:rsidRPr="00E00012">
        <w:rPr>
          <w:lang w:val="en-US"/>
        </w:rPr>
        <w:t xml:space="preserve"> </w:t>
      </w:r>
      <w:r w:rsidR="007570F9" w:rsidRPr="007570F9">
        <w:rPr>
          <w:lang w:val="en-US"/>
        </w:rPr>
        <w:t>system</w:t>
      </w:r>
      <w:r w:rsidR="007570F9" w:rsidRPr="00E00012">
        <w:rPr>
          <w:lang w:val="en-US"/>
        </w:rPr>
        <w:t xml:space="preserve"> </w:t>
      </w:r>
      <w:r w:rsidR="007570F9" w:rsidRPr="007570F9">
        <w:rPr>
          <w:lang w:val="en-US"/>
        </w:rPr>
        <w:t>of</w:t>
      </w:r>
      <w:r w:rsidR="007570F9" w:rsidRPr="00E00012">
        <w:rPr>
          <w:lang w:val="en-US"/>
        </w:rPr>
        <w:t xml:space="preserve"> </w:t>
      </w:r>
      <w:r w:rsidR="007570F9" w:rsidRPr="007570F9">
        <w:rPr>
          <w:lang w:val="en-US"/>
        </w:rPr>
        <w:t>reference</w:t>
      </w:r>
      <w:r w:rsidR="007570F9" w:rsidRPr="00E00012">
        <w:rPr>
          <w:lang w:val="en-US"/>
        </w:rPr>
        <w:t xml:space="preserve"> </w:t>
      </w:r>
      <w:r w:rsidR="007570F9" w:rsidRPr="007570F9">
        <w:rPr>
          <w:lang w:val="en-US"/>
        </w:rPr>
        <w:t>information</w:t>
      </w:r>
      <w:r w:rsidR="007570F9" w:rsidRPr="00E00012">
        <w:rPr>
          <w:lang w:val="en-US"/>
        </w:rPr>
        <w:t xml:space="preserve">, </w:t>
      </w:r>
      <w:r w:rsidR="007570F9" w:rsidRPr="007570F9">
        <w:rPr>
          <w:lang w:val="en-US"/>
        </w:rPr>
        <w:t>as</w:t>
      </w:r>
      <w:r w:rsidR="007570F9" w:rsidRPr="00E00012">
        <w:rPr>
          <w:lang w:val="en-US"/>
        </w:rPr>
        <w:t xml:space="preserve"> </w:t>
      </w:r>
      <w:r w:rsidR="007570F9" w:rsidRPr="007570F9">
        <w:rPr>
          <w:lang w:val="en-US"/>
        </w:rPr>
        <w:t>well</w:t>
      </w:r>
      <w:r w:rsidR="007570F9" w:rsidRPr="00E00012">
        <w:rPr>
          <w:lang w:val="en-US"/>
        </w:rPr>
        <w:t xml:space="preserve"> </w:t>
      </w:r>
      <w:r w:rsidR="007570F9" w:rsidRPr="007570F9">
        <w:rPr>
          <w:lang w:val="en-US"/>
        </w:rPr>
        <w:t>as</w:t>
      </w:r>
      <w:r w:rsidR="007570F9" w:rsidRPr="00E00012">
        <w:rPr>
          <w:lang w:val="en-US"/>
        </w:rPr>
        <w:t xml:space="preserve"> </w:t>
      </w:r>
      <w:r w:rsidR="007570F9" w:rsidRPr="007570F9">
        <w:rPr>
          <w:lang w:val="en-US"/>
        </w:rPr>
        <w:t>the</w:t>
      </w:r>
      <w:r w:rsidR="007570F9" w:rsidRPr="00E00012">
        <w:rPr>
          <w:lang w:val="en-US"/>
        </w:rPr>
        <w:t xml:space="preserve"> </w:t>
      </w:r>
      <w:r w:rsidR="007570F9" w:rsidRPr="007570F9">
        <w:rPr>
          <w:lang w:val="en-US"/>
        </w:rPr>
        <w:t>procedure</w:t>
      </w:r>
      <w:r w:rsidR="007570F9" w:rsidRPr="00E00012">
        <w:rPr>
          <w:lang w:val="en-US"/>
        </w:rPr>
        <w:t xml:space="preserve"> </w:t>
      </w:r>
      <w:r w:rsidR="007570F9" w:rsidRPr="007570F9">
        <w:rPr>
          <w:lang w:val="en-US"/>
        </w:rPr>
        <w:t>for</w:t>
      </w:r>
      <w:r w:rsidR="007570F9" w:rsidRPr="00E00012">
        <w:rPr>
          <w:lang w:val="en-US"/>
        </w:rPr>
        <w:t xml:space="preserve"> </w:t>
      </w:r>
      <w:r w:rsidR="007570F9" w:rsidRPr="007570F9">
        <w:rPr>
          <w:lang w:val="en-US"/>
        </w:rPr>
        <w:t>connecting</w:t>
      </w:r>
      <w:r w:rsidR="007570F9" w:rsidRPr="00E00012">
        <w:rPr>
          <w:lang w:val="en-US"/>
        </w:rPr>
        <w:t xml:space="preserve"> </w:t>
      </w:r>
      <w:r w:rsidR="007570F9" w:rsidRPr="007570F9">
        <w:rPr>
          <w:lang w:val="en-US"/>
        </w:rPr>
        <w:t>to</w:t>
      </w:r>
      <w:r w:rsidR="007570F9" w:rsidRPr="00E00012">
        <w:rPr>
          <w:lang w:val="en-US"/>
        </w:rPr>
        <w:t xml:space="preserve"> </w:t>
      </w:r>
      <w:r w:rsidR="007570F9" w:rsidRPr="007570F9">
        <w:rPr>
          <w:lang w:val="en-US"/>
        </w:rPr>
        <w:t>the</w:t>
      </w:r>
      <w:r w:rsidR="007570F9" w:rsidRPr="00E00012">
        <w:rPr>
          <w:lang w:val="en-US"/>
        </w:rPr>
        <w:t xml:space="preserve"> </w:t>
      </w:r>
      <w:r w:rsidR="005F7CE4" w:rsidRPr="007570F9">
        <w:rPr>
          <w:lang w:val="en-US"/>
        </w:rPr>
        <w:t>interagency</w:t>
      </w:r>
      <w:r w:rsidR="005F7CE4" w:rsidRPr="00E00012">
        <w:rPr>
          <w:lang w:val="en-US"/>
        </w:rPr>
        <w:t xml:space="preserve"> </w:t>
      </w:r>
      <w:r w:rsidR="005F7CE4" w:rsidRPr="007570F9">
        <w:rPr>
          <w:lang w:val="en-US"/>
        </w:rPr>
        <w:t>electronic</w:t>
      </w:r>
      <w:r w:rsidR="005F7CE4" w:rsidRPr="00E00012">
        <w:rPr>
          <w:lang w:val="en-US"/>
        </w:rPr>
        <w:t xml:space="preserve"> </w:t>
      </w:r>
      <w:r w:rsidR="005F7CE4" w:rsidRPr="007570F9">
        <w:rPr>
          <w:lang w:val="en-US"/>
        </w:rPr>
        <w:t>interaction</w:t>
      </w:r>
      <w:r w:rsidR="005F7CE4" w:rsidRPr="00E00012">
        <w:rPr>
          <w:lang w:val="en-US"/>
        </w:rPr>
        <w:t xml:space="preserve"> </w:t>
      </w:r>
      <w:r w:rsidR="007570F9" w:rsidRPr="007570F9">
        <w:rPr>
          <w:lang w:val="en-US"/>
        </w:rPr>
        <w:t>system</w:t>
      </w:r>
      <w:r w:rsidR="007570F9" w:rsidRPr="00E00012">
        <w:rPr>
          <w:lang w:val="en-US"/>
        </w:rPr>
        <w:t xml:space="preserve"> </w:t>
      </w:r>
      <w:r w:rsidR="007570F9" w:rsidRPr="007570F9">
        <w:rPr>
          <w:lang w:val="en-US"/>
        </w:rPr>
        <w:t>and</w:t>
      </w:r>
      <w:r w:rsidR="007570F9" w:rsidRPr="00E00012">
        <w:rPr>
          <w:lang w:val="en-US"/>
        </w:rPr>
        <w:t xml:space="preserve"> </w:t>
      </w:r>
      <w:r w:rsidR="007570F9" w:rsidRPr="007570F9">
        <w:rPr>
          <w:lang w:val="en-US"/>
        </w:rPr>
        <w:t>requirements</w:t>
      </w:r>
      <w:r w:rsidR="007570F9" w:rsidRPr="00E00012">
        <w:rPr>
          <w:lang w:val="en-US"/>
        </w:rPr>
        <w:t xml:space="preserve"> </w:t>
      </w:r>
      <w:r w:rsidR="007570F9" w:rsidRPr="007570F9">
        <w:rPr>
          <w:lang w:val="en-US"/>
        </w:rPr>
        <w:t>for</w:t>
      </w:r>
      <w:r w:rsidR="007570F9" w:rsidRPr="00E00012">
        <w:rPr>
          <w:lang w:val="en-US"/>
        </w:rPr>
        <w:t xml:space="preserve"> </w:t>
      </w:r>
      <w:r w:rsidR="007570F9" w:rsidRPr="007570F9">
        <w:rPr>
          <w:lang w:val="en-US"/>
        </w:rPr>
        <w:t>data</w:t>
      </w:r>
      <w:r w:rsidR="007570F9" w:rsidRPr="00E00012">
        <w:rPr>
          <w:lang w:val="en-US"/>
        </w:rPr>
        <w:t xml:space="preserve"> </w:t>
      </w:r>
      <w:r w:rsidR="007570F9" w:rsidRPr="007570F9">
        <w:rPr>
          <w:lang w:val="en-US"/>
        </w:rPr>
        <w:t>formats</w:t>
      </w:r>
      <w:r w:rsidR="007570F9" w:rsidRPr="00E00012">
        <w:rPr>
          <w:lang w:val="en-US"/>
        </w:rPr>
        <w:t xml:space="preserve"> </w:t>
      </w:r>
      <w:r w:rsidR="007570F9" w:rsidRPr="007570F9">
        <w:rPr>
          <w:lang w:val="en-US"/>
        </w:rPr>
        <w:t>and</w:t>
      </w:r>
      <w:r w:rsidR="007570F9" w:rsidRPr="00E00012">
        <w:rPr>
          <w:lang w:val="en-US"/>
        </w:rPr>
        <w:t xml:space="preserve"> </w:t>
      </w:r>
      <w:r w:rsidR="007570F9" w:rsidRPr="007570F9">
        <w:rPr>
          <w:lang w:val="en-US"/>
        </w:rPr>
        <w:t>data</w:t>
      </w:r>
      <w:r w:rsidR="007570F9" w:rsidRPr="00E00012">
        <w:rPr>
          <w:lang w:val="en-US"/>
        </w:rPr>
        <w:t xml:space="preserve"> </w:t>
      </w:r>
      <w:r w:rsidR="007570F9" w:rsidRPr="007570F9">
        <w:rPr>
          <w:lang w:val="en-US"/>
        </w:rPr>
        <w:t>exchange</w:t>
      </w:r>
      <w:r w:rsidR="007570F9" w:rsidRPr="00E00012">
        <w:rPr>
          <w:lang w:val="en-US"/>
        </w:rPr>
        <w:t xml:space="preserve"> </w:t>
      </w:r>
      <w:r w:rsidR="007570F9" w:rsidRPr="007570F9">
        <w:rPr>
          <w:lang w:val="en-US"/>
        </w:rPr>
        <w:t>interfaces</w:t>
      </w:r>
      <w:r w:rsidR="007570F9" w:rsidRPr="00E00012">
        <w:rPr>
          <w:lang w:val="en-US"/>
        </w:rPr>
        <w:t xml:space="preserve"> </w:t>
      </w:r>
      <w:r w:rsidR="007570F9" w:rsidRPr="007570F9">
        <w:rPr>
          <w:lang w:val="en-US"/>
        </w:rPr>
        <w:t>of</w:t>
      </w:r>
      <w:r w:rsidR="007570F9" w:rsidRPr="00E00012">
        <w:rPr>
          <w:lang w:val="en-US"/>
        </w:rPr>
        <w:t xml:space="preserve"> </w:t>
      </w:r>
      <w:r w:rsidR="007570F9" w:rsidRPr="007570F9">
        <w:rPr>
          <w:lang w:val="en-US"/>
        </w:rPr>
        <w:t>the</w:t>
      </w:r>
      <w:r w:rsidR="007570F9" w:rsidRPr="00E00012">
        <w:rPr>
          <w:lang w:val="en-US"/>
        </w:rPr>
        <w:t xml:space="preserve"> </w:t>
      </w:r>
      <w:r w:rsidR="005F7CE4" w:rsidRPr="007570F9">
        <w:rPr>
          <w:lang w:val="en-US"/>
        </w:rPr>
        <w:t>interagency</w:t>
      </w:r>
      <w:r w:rsidR="005F7CE4" w:rsidRPr="00E00012">
        <w:rPr>
          <w:lang w:val="en-US"/>
        </w:rPr>
        <w:t xml:space="preserve"> </w:t>
      </w:r>
      <w:r w:rsidR="005F7CE4" w:rsidRPr="007570F9">
        <w:rPr>
          <w:lang w:val="en-US"/>
        </w:rPr>
        <w:t>electronic</w:t>
      </w:r>
      <w:r w:rsidR="005F7CE4" w:rsidRPr="00E00012">
        <w:rPr>
          <w:lang w:val="en-US"/>
        </w:rPr>
        <w:t xml:space="preserve"> </w:t>
      </w:r>
      <w:r w:rsidR="005F7CE4" w:rsidRPr="007570F9">
        <w:rPr>
          <w:lang w:val="en-US"/>
        </w:rPr>
        <w:t>interaction</w:t>
      </w:r>
      <w:r w:rsidR="005F7CE4" w:rsidRPr="00E00012">
        <w:rPr>
          <w:lang w:val="en-US"/>
        </w:rPr>
        <w:t xml:space="preserve"> </w:t>
      </w:r>
      <w:r w:rsidR="007570F9" w:rsidRPr="007570F9">
        <w:rPr>
          <w:lang w:val="en-US"/>
        </w:rPr>
        <w:t>system</w:t>
      </w:r>
      <w:r w:rsidR="007570F9" w:rsidRPr="00E00012">
        <w:rPr>
          <w:lang w:val="en-US"/>
        </w:rPr>
        <w:t xml:space="preserve"> </w:t>
      </w:r>
      <w:r w:rsidR="007570F9" w:rsidRPr="007570F9">
        <w:rPr>
          <w:lang w:val="en-US"/>
        </w:rPr>
        <w:t>and</w:t>
      </w:r>
      <w:r w:rsidR="007570F9" w:rsidRPr="00E00012">
        <w:rPr>
          <w:lang w:val="en-US"/>
        </w:rPr>
        <w:t xml:space="preserve"> </w:t>
      </w:r>
      <w:r w:rsidR="007570F9" w:rsidRPr="007570F9">
        <w:rPr>
          <w:lang w:val="en-US"/>
        </w:rPr>
        <w:t>information</w:t>
      </w:r>
      <w:r w:rsidR="007570F9" w:rsidRPr="00E00012">
        <w:rPr>
          <w:lang w:val="en-US"/>
        </w:rPr>
        <w:t xml:space="preserve"> </w:t>
      </w:r>
      <w:r w:rsidR="007570F9" w:rsidRPr="007570F9">
        <w:rPr>
          <w:lang w:val="en-US"/>
        </w:rPr>
        <w:t>systems</w:t>
      </w:r>
      <w:r w:rsidR="007570F9" w:rsidRPr="00E00012">
        <w:rPr>
          <w:lang w:val="en-US"/>
        </w:rPr>
        <w:t xml:space="preserve"> </w:t>
      </w:r>
      <w:r w:rsidR="007570F9" w:rsidRPr="007570F9">
        <w:rPr>
          <w:lang w:val="en-US"/>
        </w:rPr>
        <w:t>connected</w:t>
      </w:r>
      <w:r w:rsidR="007570F9" w:rsidRPr="00E00012">
        <w:rPr>
          <w:lang w:val="en-US"/>
        </w:rPr>
        <w:t xml:space="preserve"> </w:t>
      </w:r>
      <w:r w:rsidR="007570F9" w:rsidRPr="007570F9">
        <w:rPr>
          <w:lang w:val="en-US"/>
        </w:rPr>
        <w:t>to</w:t>
      </w:r>
      <w:r w:rsidR="007570F9" w:rsidRPr="00E00012">
        <w:rPr>
          <w:lang w:val="en-US"/>
        </w:rPr>
        <w:t xml:space="preserve"> </w:t>
      </w:r>
      <w:r w:rsidR="007570F9" w:rsidRPr="007570F9">
        <w:rPr>
          <w:lang w:val="en-US"/>
        </w:rPr>
        <w:t>it</w:t>
      </w:r>
      <w:r w:rsidRPr="00E00012">
        <w:rPr>
          <w:lang w:val="en-US"/>
        </w:rPr>
        <w:t>;</w:t>
      </w:r>
    </w:p>
    <w:p w:rsidR="00BF2C6F" w:rsidRPr="0021585B" w:rsidRDefault="0021585B">
      <w:pPr>
        <w:pStyle w:val="tkKomentarij"/>
        <w:rPr>
          <w:lang w:val="en-US"/>
        </w:rPr>
      </w:pPr>
      <w:r>
        <w:rPr>
          <w:lang w:val="en-US"/>
        </w:rPr>
        <w:t>See</w:t>
      </w:r>
      <w:r w:rsidR="00CE0A00" w:rsidRPr="0021585B">
        <w:rPr>
          <w:lang w:val="en-US"/>
        </w:rPr>
        <w:t>:</w:t>
      </w:r>
    </w:p>
    <w:p w:rsidR="00BF2C6F" w:rsidRPr="0021585B" w:rsidRDefault="00FA5ADC">
      <w:pPr>
        <w:pStyle w:val="tkKomentarij"/>
        <w:rPr>
          <w:lang w:val="en-US"/>
        </w:rPr>
      </w:pPr>
      <w:hyperlink r:id="rId7" w:history="1">
        <w:r w:rsidR="005608F3">
          <w:rPr>
            <w:rStyle w:val="a3"/>
            <w:color w:val="000000"/>
            <w:u w:val="none"/>
            <w:lang w:val="en-US"/>
          </w:rPr>
          <w:t>Resolution</w:t>
        </w:r>
      </w:hyperlink>
      <w:r w:rsidR="005608F3">
        <w:rPr>
          <w:rStyle w:val="a3"/>
          <w:color w:val="000000"/>
          <w:u w:val="none"/>
          <w:lang w:val="en-US"/>
        </w:rPr>
        <w:t xml:space="preserve"> </w:t>
      </w:r>
      <w:r w:rsidR="005608F3">
        <w:rPr>
          <w:lang w:val="en-US"/>
        </w:rPr>
        <w:t>No</w:t>
      </w:r>
      <w:r w:rsidR="005608F3" w:rsidRPr="005608F3">
        <w:rPr>
          <w:lang w:val="en-US"/>
        </w:rPr>
        <w:t>.</w:t>
      </w:r>
      <w:r w:rsidR="005608F3">
        <w:rPr>
          <w:lang w:val="en-US"/>
        </w:rPr>
        <w:t xml:space="preserve"> 200 of the</w:t>
      </w:r>
      <w:r w:rsidR="005608F3" w:rsidRPr="005608F3">
        <w:rPr>
          <w:lang w:val="en-US"/>
        </w:rPr>
        <w:t xml:space="preserve"> </w:t>
      </w:r>
      <w:r w:rsidR="005608F3" w:rsidRPr="0021585B">
        <w:rPr>
          <w:lang w:val="en-US"/>
        </w:rPr>
        <w:t xml:space="preserve">Government </w:t>
      </w:r>
      <w:r w:rsidR="005608F3">
        <w:rPr>
          <w:lang w:val="en-US"/>
        </w:rPr>
        <w:t xml:space="preserve">of the Kyrgyz Republic </w:t>
      </w:r>
      <w:r w:rsidR="005608F3" w:rsidRPr="0021585B">
        <w:rPr>
          <w:lang w:val="en-US"/>
        </w:rPr>
        <w:t xml:space="preserve">dated </w:t>
      </w:r>
      <w:r w:rsidR="005608F3">
        <w:rPr>
          <w:lang w:val="en-US"/>
        </w:rPr>
        <w:t xml:space="preserve">11 </w:t>
      </w:r>
      <w:r w:rsidR="005608F3" w:rsidRPr="0021585B">
        <w:rPr>
          <w:lang w:val="en-US"/>
        </w:rPr>
        <w:t>April 2018 "On Approv</w:t>
      </w:r>
      <w:r w:rsidR="005608F3">
        <w:rPr>
          <w:lang w:val="en-US"/>
        </w:rPr>
        <w:t>ing the</w:t>
      </w:r>
      <w:r w:rsidR="005608F3" w:rsidRPr="0021585B">
        <w:rPr>
          <w:lang w:val="en-US"/>
        </w:rPr>
        <w:t xml:space="preserve"> </w:t>
      </w:r>
      <w:hyperlink r:id="rId8" w:history="1">
        <w:r w:rsidR="005608F3">
          <w:rPr>
            <w:rStyle w:val="a3"/>
            <w:color w:val="000000"/>
            <w:u w:val="none"/>
            <w:lang w:val="en-US"/>
          </w:rPr>
          <w:t>Requirements</w:t>
        </w:r>
      </w:hyperlink>
      <w:r w:rsidR="00186816">
        <w:rPr>
          <w:lang w:val="en-US"/>
        </w:rPr>
        <w:t xml:space="preserve"> </w:t>
      </w:r>
      <w:r w:rsidR="007570F9" w:rsidRPr="0021585B">
        <w:rPr>
          <w:lang w:val="en-US"/>
        </w:rPr>
        <w:t>for Interaction of Information Systems in the Electronic Inter</w:t>
      </w:r>
      <w:r w:rsidR="00186816">
        <w:rPr>
          <w:lang w:val="en-US"/>
        </w:rPr>
        <w:t>operability System “Tunduk”</w:t>
      </w:r>
    </w:p>
    <w:p w:rsidR="00BF2C6F" w:rsidRPr="0021585B" w:rsidRDefault="00CE0A00">
      <w:pPr>
        <w:pStyle w:val="tkTekst"/>
        <w:rPr>
          <w:lang w:val="en-US"/>
        </w:rPr>
      </w:pPr>
      <w:r w:rsidRPr="0021585B">
        <w:rPr>
          <w:lang w:val="en-US"/>
        </w:rPr>
        <w:t xml:space="preserve">6) </w:t>
      </w:r>
      <w:r w:rsidR="005F7CE4">
        <w:rPr>
          <w:lang w:val="en-US"/>
        </w:rPr>
        <w:t>a</w:t>
      </w:r>
      <w:r w:rsidR="007570F9" w:rsidRPr="0021585B">
        <w:rPr>
          <w:lang w:val="en-US"/>
        </w:rPr>
        <w:t>pprove requirements for details and form (format) of information presentation in electronic documents of state bodies and local governments, as well as in electronic documents that are applications to state bodies and local governments</w:t>
      </w:r>
      <w:r w:rsidRPr="0021585B">
        <w:rPr>
          <w:lang w:val="en-US"/>
        </w:rPr>
        <w:t>;</w:t>
      </w:r>
    </w:p>
    <w:p w:rsidR="00BF2C6F" w:rsidRPr="0021585B" w:rsidRDefault="0021585B">
      <w:pPr>
        <w:pStyle w:val="tkKomentarij"/>
        <w:rPr>
          <w:lang w:val="en-US"/>
        </w:rPr>
      </w:pPr>
      <w:r>
        <w:rPr>
          <w:lang w:val="en-US"/>
        </w:rPr>
        <w:t>See</w:t>
      </w:r>
      <w:r w:rsidR="00CE0A00" w:rsidRPr="0021585B">
        <w:rPr>
          <w:lang w:val="en-US"/>
        </w:rPr>
        <w:t>:</w:t>
      </w:r>
    </w:p>
    <w:p w:rsidR="00BF2C6F" w:rsidRPr="0021585B" w:rsidRDefault="00FA5ADC">
      <w:pPr>
        <w:pStyle w:val="tkKomentarij"/>
        <w:rPr>
          <w:lang w:val="en-US"/>
        </w:rPr>
      </w:pPr>
      <w:hyperlink r:id="rId9" w:history="1">
        <w:r w:rsidR="00186816">
          <w:rPr>
            <w:rStyle w:val="a3"/>
            <w:color w:val="000000"/>
            <w:u w:val="none"/>
            <w:lang w:val="en-US"/>
          </w:rPr>
          <w:t>Resolution</w:t>
        </w:r>
      </w:hyperlink>
      <w:r w:rsidR="00CE0A00" w:rsidRPr="00186816">
        <w:rPr>
          <w:lang w:val="en-US"/>
        </w:rPr>
        <w:t xml:space="preserve"> </w:t>
      </w:r>
      <w:r w:rsidR="00186816">
        <w:rPr>
          <w:lang w:val="en-US"/>
        </w:rPr>
        <w:t xml:space="preserve">No. 748 </w:t>
      </w:r>
      <w:r w:rsidR="007570F9" w:rsidRPr="0021585B">
        <w:rPr>
          <w:lang w:val="en-US"/>
        </w:rPr>
        <w:t xml:space="preserve">of the Government of the Kyrgyz Republic dated 31 December 2019 "On </w:t>
      </w:r>
      <w:r w:rsidR="00186816">
        <w:rPr>
          <w:lang w:val="en-US"/>
        </w:rPr>
        <w:t>C</w:t>
      </w:r>
      <w:r w:rsidR="007570F9" w:rsidRPr="0021585B">
        <w:rPr>
          <w:lang w:val="en-US"/>
        </w:rPr>
        <w:t xml:space="preserve">ertain </w:t>
      </w:r>
      <w:r w:rsidR="00186816">
        <w:rPr>
          <w:lang w:val="en-US"/>
        </w:rPr>
        <w:t>I</w:t>
      </w:r>
      <w:r w:rsidR="007570F9" w:rsidRPr="0021585B">
        <w:rPr>
          <w:lang w:val="en-US"/>
        </w:rPr>
        <w:t xml:space="preserve">ssues of </w:t>
      </w:r>
      <w:r w:rsidR="00186816">
        <w:rPr>
          <w:lang w:val="en-US"/>
        </w:rPr>
        <w:t>the Implementation of E</w:t>
      </w:r>
      <w:r w:rsidR="007570F9" w:rsidRPr="0021585B">
        <w:rPr>
          <w:lang w:val="en-US"/>
        </w:rPr>
        <w:t xml:space="preserve">lectronic </w:t>
      </w:r>
      <w:r w:rsidR="00186816">
        <w:rPr>
          <w:lang w:val="en-US"/>
        </w:rPr>
        <w:t>G</w:t>
      </w:r>
      <w:r w:rsidR="007570F9" w:rsidRPr="0021585B">
        <w:rPr>
          <w:lang w:val="en-US"/>
        </w:rPr>
        <w:t>overnance in the Kyrgyz Republic"</w:t>
      </w:r>
    </w:p>
    <w:p w:rsidR="00BF2C6F" w:rsidRPr="0021585B" w:rsidRDefault="00CE0A00">
      <w:pPr>
        <w:pStyle w:val="tkTekst"/>
        <w:rPr>
          <w:lang w:val="en-US"/>
        </w:rPr>
      </w:pPr>
      <w:r w:rsidRPr="0021585B">
        <w:rPr>
          <w:lang w:val="en-US"/>
        </w:rPr>
        <w:t xml:space="preserve">7) </w:t>
      </w:r>
      <w:r w:rsidR="005F7CE4">
        <w:rPr>
          <w:lang w:val="en-US"/>
        </w:rPr>
        <w:t>a</w:t>
      </w:r>
      <w:r w:rsidR="007570F9" w:rsidRPr="0021585B">
        <w:rPr>
          <w:lang w:val="en-US"/>
        </w:rPr>
        <w:t>pprove regulation</w:t>
      </w:r>
      <w:r w:rsidR="00334C0E">
        <w:rPr>
          <w:lang w:val="en-US"/>
        </w:rPr>
        <w:t>s</w:t>
      </w:r>
      <w:r w:rsidR="007570F9" w:rsidRPr="0021585B">
        <w:rPr>
          <w:lang w:val="en-US"/>
        </w:rPr>
        <w:t xml:space="preserve"> on a unified identification system, including rules for </w:t>
      </w:r>
      <w:r w:rsidR="005F7CE4">
        <w:rPr>
          <w:lang w:val="en-US"/>
        </w:rPr>
        <w:t>using</w:t>
      </w:r>
      <w:r w:rsidR="007570F9" w:rsidRPr="0021585B">
        <w:rPr>
          <w:lang w:val="en-US"/>
        </w:rPr>
        <w:t xml:space="preserve"> simple electronic signatures when applying to </w:t>
      </w:r>
      <w:r w:rsidR="005F7CE4">
        <w:rPr>
          <w:lang w:val="en-US"/>
        </w:rPr>
        <w:t>s</w:t>
      </w:r>
      <w:r w:rsidR="007570F9" w:rsidRPr="0021585B">
        <w:rPr>
          <w:lang w:val="en-US"/>
        </w:rPr>
        <w:t xml:space="preserve">tate </w:t>
      </w:r>
      <w:r w:rsidR="005F7CE4">
        <w:rPr>
          <w:lang w:val="en-US"/>
        </w:rPr>
        <w:t xml:space="preserve">bodies </w:t>
      </w:r>
      <w:r w:rsidR="007570F9" w:rsidRPr="0021585B">
        <w:rPr>
          <w:lang w:val="en-US"/>
        </w:rPr>
        <w:t>and local governments, including rules for creati</w:t>
      </w:r>
      <w:r w:rsidR="005F7CE4">
        <w:rPr>
          <w:lang w:val="en-US"/>
        </w:rPr>
        <w:t>ng</w:t>
      </w:r>
      <w:r w:rsidR="007570F9" w:rsidRPr="0021585B">
        <w:rPr>
          <w:lang w:val="en-US"/>
        </w:rPr>
        <w:t xml:space="preserve"> and issu</w:t>
      </w:r>
      <w:r w:rsidR="005F7CE4">
        <w:rPr>
          <w:lang w:val="en-US"/>
        </w:rPr>
        <w:t xml:space="preserve">ing </w:t>
      </w:r>
      <w:r w:rsidR="007570F9" w:rsidRPr="0021585B">
        <w:rPr>
          <w:lang w:val="en-US"/>
        </w:rPr>
        <w:t xml:space="preserve">keys to simple electronic signatures, and a list of bodies and organizations entitled to create and issue keys to simple electronic signatures for the purposes of applying to </w:t>
      </w:r>
      <w:r w:rsidR="005F7CE4">
        <w:rPr>
          <w:lang w:val="en-US"/>
        </w:rPr>
        <w:t>s</w:t>
      </w:r>
      <w:r w:rsidR="007570F9" w:rsidRPr="0021585B">
        <w:rPr>
          <w:lang w:val="en-US"/>
        </w:rPr>
        <w:t xml:space="preserve">tate </w:t>
      </w:r>
      <w:r w:rsidR="005F7CE4">
        <w:rPr>
          <w:lang w:val="en-US"/>
        </w:rPr>
        <w:t xml:space="preserve">bodies </w:t>
      </w:r>
      <w:r w:rsidR="007570F9" w:rsidRPr="0021585B">
        <w:rPr>
          <w:lang w:val="en-US"/>
        </w:rPr>
        <w:t>and local governments</w:t>
      </w:r>
      <w:r w:rsidRPr="0021585B">
        <w:rPr>
          <w:lang w:val="en-US"/>
        </w:rPr>
        <w:t>;</w:t>
      </w:r>
    </w:p>
    <w:p w:rsidR="00BF2C6F" w:rsidRPr="0021585B" w:rsidRDefault="00CE0A00">
      <w:pPr>
        <w:pStyle w:val="tkTekst"/>
        <w:rPr>
          <w:lang w:val="en-US"/>
        </w:rPr>
      </w:pPr>
      <w:r w:rsidRPr="0021585B">
        <w:rPr>
          <w:lang w:val="en-US"/>
        </w:rPr>
        <w:t xml:space="preserve">8) </w:t>
      </w:r>
      <w:r w:rsidR="007570F9" w:rsidRPr="0021585B">
        <w:rPr>
          <w:lang w:val="en-US"/>
        </w:rPr>
        <w:t>define the types of electronic signatures used by state bodies and local governments, as well as for addressing state bodies and local governments</w:t>
      </w:r>
      <w:r w:rsidRPr="0021585B">
        <w:rPr>
          <w:lang w:val="en-US"/>
        </w:rPr>
        <w:t>;</w:t>
      </w:r>
    </w:p>
    <w:p w:rsidR="00BF2C6F" w:rsidRPr="00E00012" w:rsidRDefault="00CE0A00">
      <w:pPr>
        <w:pStyle w:val="tkTekst"/>
        <w:rPr>
          <w:lang w:val="en-US"/>
        </w:rPr>
      </w:pPr>
      <w:r w:rsidRPr="00E00012">
        <w:rPr>
          <w:lang w:val="en-US"/>
        </w:rPr>
        <w:t xml:space="preserve">9) </w:t>
      </w:r>
      <w:r w:rsidR="007570F9" w:rsidRPr="00E00012">
        <w:rPr>
          <w:lang w:val="en-US"/>
        </w:rPr>
        <w:t>approve requirements for the procedure for creati</w:t>
      </w:r>
      <w:r w:rsidR="00A4303C">
        <w:rPr>
          <w:lang w:val="en-US"/>
        </w:rPr>
        <w:t>ng</w:t>
      </w:r>
      <w:r w:rsidR="007570F9" w:rsidRPr="00E00012">
        <w:rPr>
          <w:lang w:val="en-US"/>
        </w:rPr>
        <w:t>, develop</w:t>
      </w:r>
      <w:r w:rsidR="00A4303C">
        <w:rPr>
          <w:lang w:val="en-US"/>
        </w:rPr>
        <w:t>ing</w:t>
      </w:r>
      <w:r w:rsidR="007570F9" w:rsidRPr="00E00012">
        <w:rPr>
          <w:lang w:val="en-US"/>
        </w:rPr>
        <w:t>, commissioning, operati</w:t>
      </w:r>
      <w:r w:rsidR="00A4303C">
        <w:rPr>
          <w:lang w:val="en-US"/>
        </w:rPr>
        <w:t>ng</w:t>
      </w:r>
      <w:r w:rsidR="007570F9" w:rsidRPr="00E00012">
        <w:rPr>
          <w:lang w:val="en-US"/>
        </w:rPr>
        <w:t xml:space="preserve"> and decommissioning of state information systems, as well as requirements for protecti</w:t>
      </w:r>
      <w:r w:rsidR="00A4303C">
        <w:rPr>
          <w:lang w:val="en-US"/>
        </w:rPr>
        <w:t xml:space="preserve">ng </w:t>
      </w:r>
      <w:r w:rsidR="007570F9" w:rsidRPr="00E00012">
        <w:rPr>
          <w:lang w:val="en-US"/>
        </w:rPr>
        <w:t>the information contained in their databases</w:t>
      </w:r>
      <w:r w:rsidRPr="00E00012">
        <w:rPr>
          <w:lang w:val="en-US"/>
        </w:rPr>
        <w:t>;</w:t>
      </w:r>
    </w:p>
    <w:p w:rsidR="00BF2C6F" w:rsidRPr="0090598A" w:rsidRDefault="0021585B">
      <w:pPr>
        <w:pStyle w:val="tkKomentarij"/>
        <w:rPr>
          <w:lang w:val="en-US"/>
        </w:rPr>
      </w:pPr>
      <w:r>
        <w:rPr>
          <w:lang w:val="en-US"/>
        </w:rPr>
        <w:t>See</w:t>
      </w:r>
      <w:r w:rsidR="00CE0A00" w:rsidRPr="0090598A">
        <w:rPr>
          <w:lang w:val="en-US"/>
        </w:rPr>
        <w:t>:</w:t>
      </w:r>
    </w:p>
    <w:p w:rsidR="00BF2C6F" w:rsidRPr="0090598A" w:rsidRDefault="00FA5ADC">
      <w:pPr>
        <w:pStyle w:val="tkKomentarij"/>
        <w:rPr>
          <w:lang w:val="en-US"/>
        </w:rPr>
      </w:pPr>
      <w:hyperlink r:id="rId10" w:history="1">
        <w:r w:rsidR="0090598A">
          <w:rPr>
            <w:rStyle w:val="a3"/>
            <w:color w:val="000000"/>
            <w:u w:val="none"/>
            <w:lang w:val="en-US"/>
          </w:rPr>
          <w:t>Resolution</w:t>
        </w:r>
      </w:hyperlink>
      <w:r w:rsidR="00CE0A00" w:rsidRPr="0090598A">
        <w:rPr>
          <w:lang w:val="en-US"/>
        </w:rPr>
        <w:t xml:space="preserve"> </w:t>
      </w:r>
      <w:r w:rsidR="0090598A">
        <w:rPr>
          <w:lang w:val="en-US"/>
        </w:rPr>
        <w:t>No</w:t>
      </w:r>
      <w:r w:rsidR="0090598A" w:rsidRPr="0090598A">
        <w:rPr>
          <w:lang w:val="en-US"/>
        </w:rPr>
        <w:t xml:space="preserve">. </w:t>
      </w:r>
      <w:r w:rsidR="0090598A">
        <w:rPr>
          <w:lang w:val="en-US"/>
        </w:rPr>
        <w:t xml:space="preserve">744 of the </w:t>
      </w:r>
      <w:r w:rsidR="007570F9" w:rsidRPr="0090598A">
        <w:rPr>
          <w:lang w:val="en-US"/>
        </w:rPr>
        <w:t xml:space="preserve">Government </w:t>
      </w:r>
      <w:r w:rsidR="0090598A">
        <w:rPr>
          <w:lang w:val="en-US"/>
        </w:rPr>
        <w:t xml:space="preserve">of the Kyrgyz Republic dated 31 </w:t>
      </w:r>
      <w:r w:rsidR="007570F9" w:rsidRPr="0090598A">
        <w:rPr>
          <w:lang w:val="en-US"/>
        </w:rPr>
        <w:t xml:space="preserve">December 2019 "On </w:t>
      </w:r>
      <w:r w:rsidR="0090598A">
        <w:rPr>
          <w:lang w:val="en-US"/>
        </w:rPr>
        <w:t>S</w:t>
      </w:r>
      <w:r w:rsidR="007570F9" w:rsidRPr="0090598A">
        <w:rPr>
          <w:lang w:val="en-US"/>
        </w:rPr>
        <w:t xml:space="preserve">ome </w:t>
      </w:r>
      <w:r w:rsidR="0090598A">
        <w:rPr>
          <w:lang w:val="en-US"/>
        </w:rPr>
        <w:t>I</w:t>
      </w:r>
      <w:r w:rsidR="007570F9" w:rsidRPr="0090598A">
        <w:rPr>
          <w:lang w:val="en-US"/>
        </w:rPr>
        <w:t xml:space="preserve">ssues </w:t>
      </w:r>
      <w:r w:rsidR="0090598A">
        <w:rPr>
          <w:lang w:val="en-US"/>
        </w:rPr>
        <w:t>R</w:t>
      </w:r>
      <w:r w:rsidR="007570F9" w:rsidRPr="0090598A">
        <w:rPr>
          <w:lang w:val="en-US"/>
        </w:rPr>
        <w:t xml:space="preserve">elated to </w:t>
      </w:r>
      <w:r w:rsidR="0090598A">
        <w:rPr>
          <w:lang w:val="en-US"/>
        </w:rPr>
        <w:t>S</w:t>
      </w:r>
      <w:r w:rsidR="007570F9" w:rsidRPr="0090598A">
        <w:rPr>
          <w:lang w:val="en-US"/>
        </w:rPr>
        <w:t xml:space="preserve">tate </w:t>
      </w:r>
      <w:r w:rsidR="0090598A">
        <w:rPr>
          <w:lang w:val="en-US"/>
        </w:rPr>
        <w:t>I</w:t>
      </w:r>
      <w:r w:rsidR="007570F9" w:rsidRPr="0090598A">
        <w:rPr>
          <w:lang w:val="en-US"/>
        </w:rPr>
        <w:t xml:space="preserve">nformation </w:t>
      </w:r>
      <w:r w:rsidR="0090598A">
        <w:rPr>
          <w:lang w:val="en-US"/>
        </w:rPr>
        <w:t>S</w:t>
      </w:r>
      <w:r w:rsidR="007570F9" w:rsidRPr="0090598A">
        <w:rPr>
          <w:lang w:val="en-US"/>
        </w:rPr>
        <w:t>ystems"</w:t>
      </w:r>
    </w:p>
    <w:p w:rsidR="00BF2C6F" w:rsidRPr="00C34F70" w:rsidRDefault="00CE0A00">
      <w:pPr>
        <w:pStyle w:val="tkTekst"/>
        <w:rPr>
          <w:lang w:val="en-US"/>
        </w:rPr>
      </w:pPr>
      <w:r w:rsidRPr="00C34F70">
        <w:rPr>
          <w:lang w:val="en-US"/>
        </w:rPr>
        <w:t xml:space="preserve">10) </w:t>
      </w:r>
      <w:r w:rsidR="00334C0E">
        <w:rPr>
          <w:lang w:val="en-US"/>
        </w:rPr>
        <w:t>approve</w:t>
      </w:r>
      <w:r w:rsidR="007570F9" w:rsidRPr="00C34F70">
        <w:rPr>
          <w:lang w:val="en-US"/>
        </w:rPr>
        <w:t xml:space="preserve"> requirements for </w:t>
      </w:r>
      <w:r w:rsidR="00334C0E">
        <w:rPr>
          <w:lang w:val="en-US"/>
        </w:rPr>
        <w:t xml:space="preserve">state </w:t>
      </w:r>
      <w:r w:rsidR="007570F9" w:rsidRPr="00C34F70">
        <w:rPr>
          <w:lang w:val="en-US"/>
        </w:rPr>
        <w:t xml:space="preserve">data </w:t>
      </w:r>
      <w:r w:rsidR="00334C0E">
        <w:rPr>
          <w:lang w:val="en-US"/>
        </w:rPr>
        <w:t xml:space="preserve">processing </w:t>
      </w:r>
      <w:r w:rsidR="007570F9" w:rsidRPr="00C34F70">
        <w:rPr>
          <w:lang w:val="en-US"/>
        </w:rPr>
        <w:t>cent</w:t>
      </w:r>
      <w:r w:rsidR="00334C0E">
        <w:rPr>
          <w:lang w:val="en-US"/>
        </w:rPr>
        <w:t>ers</w:t>
      </w:r>
      <w:r w:rsidR="007570F9" w:rsidRPr="00C34F70">
        <w:rPr>
          <w:lang w:val="en-US"/>
        </w:rPr>
        <w:t xml:space="preserve"> and communication channels connecting them, including requirements for their security and sustainability, as well as the procedure for </w:t>
      </w:r>
      <w:r w:rsidR="007570F9" w:rsidRPr="00C34F70">
        <w:rPr>
          <w:lang w:val="en-US"/>
        </w:rPr>
        <w:lastRenderedPageBreak/>
        <w:t>including data cent</w:t>
      </w:r>
      <w:r w:rsidR="00334C0E">
        <w:rPr>
          <w:lang w:val="en-US"/>
        </w:rPr>
        <w:t>ers</w:t>
      </w:r>
      <w:r w:rsidR="007570F9" w:rsidRPr="00C34F70">
        <w:rPr>
          <w:lang w:val="en-US"/>
        </w:rPr>
        <w:t xml:space="preserve"> and communication channels connecting them in the </w:t>
      </w:r>
      <w:r w:rsidR="00334C0E">
        <w:rPr>
          <w:lang w:val="en-US"/>
        </w:rPr>
        <w:t>state</w:t>
      </w:r>
      <w:r w:rsidR="007570F9" w:rsidRPr="00C34F70">
        <w:rPr>
          <w:lang w:val="en-US"/>
        </w:rPr>
        <w:t xml:space="preserve"> e</w:t>
      </w:r>
      <w:r w:rsidR="00334C0E">
        <w:rPr>
          <w:lang w:val="en-US"/>
        </w:rPr>
        <w:t xml:space="preserve">lectronic </w:t>
      </w:r>
      <w:r w:rsidR="007570F9" w:rsidRPr="00C34F70">
        <w:rPr>
          <w:lang w:val="en-US"/>
        </w:rPr>
        <w:t>govern</w:t>
      </w:r>
      <w:r w:rsidR="00334C0E">
        <w:rPr>
          <w:lang w:val="en-US"/>
        </w:rPr>
        <w:t>ance</w:t>
      </w:r>
      <w:r w:rsidR="007570F9" w:rsidRPr="00C34F70">
        <w:rPr>
          <w:lang w:val="en-US"/>
        </w:rPr>
        <w:t xml:space="preserve"> infrastructure</w:t>
      </w:r>
      <w:r w:rsidRPr="00C34F70">
        <w:rPr>
          <w:lang w:val="en-US"/>
        </w:rPr>
        <w:t>;</w:t>
      </w:r>
    </w:p>
    <w:p w:rsidR="00BF2C6F" w:rsidRPr="00C34F70" w:rsidRDefault="0021585B">
      <w:pPr>
        <w:pStyle w:val="tkKomentarij"/>
        <w:rPr>
          <w:lang w:val="en-US"/>
        </w:rPr>
      </w:pPr>
      <w:r>
        <w:rPr>
          <w:lang w:val="en-US"/>
        </w:rPr>
        <w:t>See</w:t>
      </w:r>
      <w:r w:rsidR="00CE0A00" w:rsidRPr="00C34F70">
        <w:rPr>
          <w:lang w:val="en-US"/>
        </w:rPr>
        <w:t>:</w:t>
      </w:r>
    </w:p>
    <w:p w:rsidR="00BF2C6F" w:rsidRPr="0090598A" w:rsidRDefault="00FA5ADC">
      <w:pPr>
        <w:pStyle w:val="tkKomentarij"/>
        <w:rPr>
          <w:lang w:val="en-US"/>
        </w:rPr>
      </w:pPr>
      <w:hyperlink r:id="rId11" w:history="1">
        <w:r w:rsidR="0090598A">
          <w:rPr>
            <w:rStyle w:val="a3"/>
            <w:color w:val="000000"/>
            <w:u w:val="none"/>
            <w:lang w:val="en-US"/>
          </w:rPr>
          <w:t>Resolution</w:t>
        </w:r>
      </w:hyperlink>
      <w:r w:rsidR="0090598A" w:rsidRPr="0090598A">
        <w:rPr>
          <w:rStyle w:val="a3"/>
          <w:color w:val="000000"/>
          <w:u w:val="none"/>
          <w:lang w:val="en-US"/>
        </w:rPr>
        <w:t xml:space="preserve"> </w:t>
      </w:r>
      <w:r w:rsidR="0090598A" w:rsidRPr="0090598A">
        <w:rPr>
          <w:lang w:val="en-US"/>
        </w:rPr>
        <w:t xml:space="preserve">No. 747 </w:t>
      </w:r>
      <w:r w:rsidR="0090598A">
        <w:rPr>
          <w:lang w:val="en-US"/>
        </w:rPr>
        <w:t>of</w:t>
      </w:r>
      <w:r w:rsidR="0090598A" w:rsidRPr="0090598A">
        <w:rPr>
          <w:lang w:val="en-US"/>
        </w:rPr>
        <w:t xml:space="preserve"> </w:t>
      </w:r>
      <w:r w:rsidR="0090598A">
        <w:rPr>
          <w:lang w:val="en-US"/>
        </w:rPr>
        <w:t>the</w:t>
      </w:r>
      <w:r w:rsidR="0090598A" w:rsidRPr="0090598A">
        <w:rPr>
          <w:lang w:val="en-US"/>
        </w:rPr>
        <w:t xml:space="preserve"> Government </w:t>
      </w:r>
      <w:r w:rsidR="0090598A">
        <w:rPr>
          <w:lang w:val="en-US"/>
        </w:rPr>
        <w:t>of</w:t>
      </w:r>
      <w:r w:rsidR="0090598A" w:rsidRPr="0090598A">
        <w:rPr>
          <w:lang w:val="en-US"/>
        </w:rPr>
        <w:t xml:space="preserve"> </w:t>
      </w:r>
      <w:r w:rsidR="0090598A">
        <w:rPr>
          <w:lang w:val="en-US"/>
        </w:rPr>
        <w:t>the</w:t>
      </w:r>
      <w:r w:rsidR="0090598A" w:rsidRPr="0090598A">
        <w:rPr>
          <w:lang w:val="en-US"/>
        </w:rPr>
        <w:t xml:space="preserve"> </w:t>
      </w:r>
      <w:r w:rsidR="0090598A">
        <w:rPr>
          <w:lang w:val="en-US"/>
        </w:rPr>
        <w:t>Kyrgyz</w:t>
      </w:r>
      <w:r w:rsidR="0090598A" w:rsidRPr="0090598A">
        <w:rPr>
          <w:lang w:val="en-US"/>
        </w:rPr>
        <w:t xml:space="preserve"> </w:t>
      </w:r>
      <w:r w:rsidR="0090598A">
        <w:rPr>
          <w:lang w:val="en-US"/>
        </w:rPr>
        <w:t>Republic</w:t>
      </w:r>
      <w:r w:rsidR="0090598A" w:rsidRPr="0090598A">
        <w:rPr>
          <w:lang w:val="en-US"/>
        </w:rPr>
        <w:t xml:space="preserve"> </w:t>
      </w:r>
      <w:r w:rsidR="0090598A">
        <w:rPr>
          <w:lang w:val="en-US"/>
        </w:rPr>
        <w:t>dated</w:t>
      </w:r>
      <w:r w:rsidR="0090598A" w:rsidRPr="0090598A">
        <w:rPr>
          <w:lang w:val="en-US"/>
        </w:rPr>
        <w:t xml:space="preserve"> 31 December 2019 "On Approv</w:t>
      </w:r>
      <w:r w:rsidR="0090598A">
        <w:rPr>
          <w:lang w:val="en-US"/>
        </w:rPr>
        <w:t>ing</w:t>
      </w:r>
      <w:r w:rsidR="0090598A" w:rsidRPr="0090598A">
        <w:rPr>
          <w:lang w:val="en-US"/>
        </w:rPr>
        <w:t xml:space="preserve"> </w:t>
      </w:r>
      <w:r w:rsidR="0090598A">
        <w:rPr>
          <w:lang w:val="en-US"/>
        </w:rPr>
        <w:t>the</w:t>
      </w:r>
      <w:r w:rsidR="0090598A" w:rsidRPr="0090598A">
        <w:rPr>
          <w:lang w:val="en-US"/>
        </w:rPr>
        <w:t xml:space="preserve"> </w:t>
      </w:r>
      <w:hyperlink r:id="rId12" w:history="1">
        <w:r w:rsidR="0090598A">
          <w:rPr>
            <w:rStyle w:val="a3"/>
            <w:color w:val="000000"/>
            <w:u w:val="none"/>
            <w:lang w:val="en-US"/>
          </w:rPr>
          <w:t>Requirements</w:t>
        </w:r>
      </w:hyperlink>
      <w:r w:rsidR="0090598A">
        <w:rPr>
          <w:lang w:val="en-US"/>
        </w:rPr>
        <w:t xml:space="preserve"> for </w:t>
      </w:r>
      <w:r w:rsidR="007570F9" w:rsidRPr="0090598A">
        <w:rPr>
          <w:lang w:val="en-US"/>
        </w:rPr>
        <w:t>State Data Processing Cent</w:t>
      </w:r>
      <w:r w:rsidR="00A4303C">
        <w:rPr>
          <w:lang w:val="en-US"/>
        </w:rPr>
        <w:t xml:space="preserve">ers </w:t>
      </w:r>
      <w:r w:rsidR="007570F9" w:rsidRPr="0090598A">
        <w:rPr>
          <w:lang w:val="en-US"/>
        </w:rPr>
        <w:t xml:space="preserve">and </w:t>
      </w:r>
      <w:r w:rsidR="0090598A">
        <w:rPr>
          <w:lang w:val="en-US"/>
        </w:rPr>
        <w:t>Communication</w:t>
      </w:r>
      <w:r w:rsidR="007570F9" w:rsidRPr="0090598A">
        <w:rPr>
          <w:lang w:val="en-US"/>
        </w:rPr>
        <w:t xml:space="preserve"> Channels</w:t>
      </w:r>
      <w:r w:rsidR="0090598A" w:rsidRPr="0090598A">
        <w:rPr>
          <w:lang w:val="en-US"/>
        </w:rPr>
        <w:t xml:space="preserve"> Connecting </w:t>
      </w:r>
      <w:r w:rsidR="0090598A">
        <w:rPr>
          <w:lang w:val="en-US"/>
        </w:rPr>
        <w:t>Them</w:t>
      </w:r>
      <w:r w:rsidR="007570F9" w:rsidRPr="0090598A">
        <w:rPr>
          <w:lang w:val="en-US"/>
        </w:rPr>
        <w:t>"</w:t>
      </w:r>
    </w:p>
    <w:p w:rsidR="00BF2C6F" w:rsidRPr="00C34F70" w:rsidRDefault="00CE0A00">
      <w:pPr>
        <w:pStyle w:val="tkTekst"/>
        <w:rPr>
          <w:lang w:val="en-US"/>
        </w:rPr>
      </w:pPr>
      <w:r w:rsidRPr="00C34F70">
        <w:rPr>
          <w:lang w:val="en-US"/>
        </w:rPr>
        <w:t xml:space="preserve">11) </w:t>
      </w:r>
      <w:r w:rsidR="00334C0E">
        <w:rPr>
          <w:lang w:val="en-US"/>
        </w:rPr>
        <w:t>a</w:t>
      </w:r>
      <w:r w:rsidR="007570F9" w:rsidRPr="00C34F70">
        <w:rPr>
          <w:lang w:val="en-US"/>
        </w:rPr>
        <w:t>pprove</w:t>
      </w:r>
      <w:r w:rsidR="00334C0E">
        <w:rPr>
          <w:lang w:val="en-US"/>
        </w:rPr>
        <w:t xml:space="preserve"> </w:t>
      </w:r>
      <w:r w:rsidR="007570F9" w:rsidRPr="00C34F70">
        <w:rPr>
          <w:lang w:val="en-US"/>
        </w:rPr>
        <w:t>regulation</w:t>
      </w:r>
      <w:r w:rsidR="00334C0E">
        <w:rPr>
          <w:lang w:val="en-US"/>
        </w:rPr>
        <w:t>s</w:t>
      </w:r>
      <w:r w:rsidR="007570F9" w:rsidRPr="00C34F70">
        <w:rPr>
          <w:lang w:val="en-US"/>
        </w:rPr>
        <w:t xml:space="preserve"> on the </w:t>
      </w:r>
      <w:r w:rsidR="00334C0E">
        <w:rPr>
          <w:lang w:val="en-US"/>
        </w:rPr>
        <w:t>s</w:t>
      </w:r>
      <w:r w:rsidR="007570F9" w:rsidRPr="00C34F70">
        <w:rPr>
          <w:lang w:val="en-US"/>
        </w:rPr>
        <w:t xml:space="preserve">tate </w:t>
      </w:r>
      <w:r w:rsidR="00334C0E" w:rsidRPr="00C34F70">
        <w:rPr>
          <w:lang w:val="en-US"/>
        </w:rPr>
        <w:t xml:space="preserve">system </w:t>
      </w:r>
      <w:r w:rsidR="00334C0E">
        <w:rPr>
          <w:lang w:val="en-US"/>
        </w:rPr>
        <w:t xml:space="preserve">of </w:t>
      </w:r>
      <w:r w:rsidR="007570F9" w:rsidRPr="00C34F70">
        <w:rPr>
          <w:lang w:val="en-US"/>
        </w:rPr>
        <w:t>electronic communications and rules for its use</w:t>
      </w:r>
      <w:r w:rsidRPr="00C34F70">
        <w:rPr>
          <w:lang w:val="en-US"/>
        </w:rPr>
        <w:t>;</w:t>
      </w:r>
    </w:p>
    <w:p w:rsidR="00BF2C6F" w:rsidRPr="00C34F70" w:rsidRDefault="0021585B">
      <w:pPr>
        <w:pStyle w:val="tkKomentarij"/>
        <w:rPr>
          <w:lang w:val="en-US"/>
        </w:rPr>
      </w:pPr>
      <w:r>
        <w:rPr>
          <w:lang w:val="en-US"/>
        </w:rPr>
        <w:t>See</w:t>
      </w:r>
      <w:r w:rsidR="00CE0A00" w:rsidRPr="00C34F70">
        <w:rPr>
          <w:lang w:val="en-US"/>
        </w:rPr>
        <w:t>:</w:t>
      </w:r>
    </w:p>
    <w:p w:rsidR="00BF2C6F" w:rsidRPr="0090598A" w:rsidRDefault="00FA5ADC">
      <w:pPr>
        <w:pStyle w:val="tkKomentarij"/>
        <w:rPr>
          <w:lang w:val="en-US"/>
        </w:rPr>
      </w:pPr>
      <w:hyperlink r:id="rId13" w:history="1">
        <w:r w:rsidR="0090598A">
          <w:rPr>
            <w:rStyle w:val="a3"/>
            <w:color w:val="000000"/>
            <w:u w:val="none"/>
            <w:lang w:val="en-US"/>
          </w:rPr>
          <w:t>Resolution</w:t>
        </w:r>
      </w:hyperlink>
      <w:r w:rsidR="00CE0A00" w:rsidRPr="0090598A">
        <w:rPr>
          <w:lang w:val="en-US"/>
        </w:rPr>
        <w:t xml:space="preserve"> </w:t>
      </w:r>
      <w:r w:rsidR="0090598A" w:rsidRPr="0090598A">
        <w:rPr>
          <w:lang w:val="en-US"/>
        </w:rPr>
        <w:t>No. 745 of</w:t>
      </w:r>
      <w:r w:rsidR="0090598A">
        <w:rPr>
          <w:lang w:val="en-US"/>
        </w:rPr>
        <w:t xml:space="preserve"> the Government of the Kyrgyz Republic dated 31</w:t>
      </w:r>
      <w:r w:rsidR="0090598A" w:rsidRPr="0090598A">
        <w:rPr>
          <w:lang w:val="en-US"/>
        </w:rPr>
        <w:t xml:space="preserve"> December 2019 "On Approv</w:t>
      </w:r>
      <w:r w:rsidR="0090598A">
        <w:rPr>
          <w:lang w:val="en-US"/>
        </w:rPr>
        <w:t>ing the</w:t>
      </w:r>
      <w:r w:rsidR="0090598A" w:rsidRPr="0090598A">
        <w:rPr>
          <w:lang w:val="en-US"/>
        </w:rPr>
        <w:t xml:space="preserve"> </w:t>
      </w:r>
      <w:hyperlink r:id="rId14" w:history="1">
        <w:r w:rsidR="0090598A">
          <w:rPr>
            <w:rStyle w:val="a3"/>
            <w:color w:val="000000"/>
            <w:u w:val="none"/>
            <w:lang w:val="en-US"/>
          </w:rPr>
          <w:t>Regulations</w:t>
        </w:r>
      </w:hyperlink>
      <w:r w:rsidR="00CE0A00" w:rsidRPr="0090598A">
        <w:rPr>
          <w:lang w:val="en-US"/>
        </w:rPr>
        <w:t xml:space="preserve"> </w:t>
      </w:r>
      <w:r w:rsidR="007570F9" w:rsidRPr="0090598A">
        <w:rPr>
          <w:lang w:val="en-US"/>
        </w:rPr>
        <w:t>on State Electronic Communications System and Rules for its Use"</w:t>
      </w:r>
    </w:p>
    <w:p w:rsidR="00BF2C6F" w:rsidRPr="00C34F70" w:rsidRDefault="00CE0A00">
      <w:pPr>
        <w:pStyle w:val="tkTekst"/>
        <w:rPr>
          <w:lang w:val="en-US"/>
        </w:rPr>
      </w:pPr>
      <w:r w:rsidRPr="00C34F70">
        <w:rPr>
          <w:lang w:val="en-US"/>
        </w:rPr>
        <w:t xml:space="preserve">12) </w:t>
      </w:r>
      <w:r w:rsidR="00334C0E">
        <w:rPr>
          <w:lang w:val="en-US"/>
        </w:rPr>
        <w:t>a</w:t>
      </w:r>
      <w:r w:rsidR="007570F9" w:rsidRPr="00C34F70">
        <w:rPr>
          <w:lang w:val="en-US"/>
        </w:rPr>
        <w:t>pprove regulation</w:t>
      </w:r>
      <w:r w:rsidR="00334C0E">
        <w:rPr>
          <w:lang w:val="en-US"/>
        </w:rPr>
        <w:t>s</w:t>
      </w:r>
      <w:r w:rsidR="007570F9" w:rsidRPr="00C34F70">
        <w:rPr>
          <w:lang w:val="en-US"/>
        </w:rPr>
        <w:t xml:space="preserve"> on the state </w:t>
      </w:r>
      <w:r w:rsidR="00334C0E">
        <w:rPr>
          <w:lang w:val="en-US"/>
        </w:rPr>
        <w:t xml:space="preserve">system of </w:t>
      </w:r>
      <w:r w:rsidR="007570F9" w:rsidRPr="00C34F70">
        <w:rPr>
          <w:lang w:val="en-US"/>
        </w:rPr>
        <w:t>electronic payment</w:t>
      </w:r>
      <w:r w:rsidR="00334C0E">
        <w:rPr>
          <w:lang w:val="en-US"/>
        </w:rPr>
        <w:t>s</w:t>
      </w:r>
      <w:r w:rsidR="007570F9" w:rsidRPr="00C34F70">
        <w:rPr>
          <w:lang w:val="en-US"/>
        </w:rPr>
        <w:t xml:space="preserve">, including the rules </w:t>
      </w:r>
      <w:r w:rsidR="00334C0E">
        <w:rPr>
          <w:lang w:val="en-US"/>
        </w:rPr>
        <w:t>for connecti</w:t>
      </w:r>
      <w:r w:rsidR="007570F9" w:rsidRPr="00C34F70">
        <w:rPr>
          <w:lang w:val="en-US"/>
        </w:rPr>
        <w:t>n</w:t>
      </w:r>
      <w:r w:rsidR="00334C0E">
        <w:rPr>
          <w:lang w:val="en-US"/>
        </w:rPr>
        <w:t>g</w:t>
      </w:r>
      <w:r w:rsidR="007570F9" w:rsidRPr="00C34F70">
        <w:rPr>
          <w:lang w:val="en-US"/>
        </w:rPr>
        <w:t xml:space="preserve"> to the system</w:t>
      </w:r>
      <w:r w:rsidRPr="00C34F70">
        <w:rPr>
          <w:lang w:val="en-US"/>
        </w:rPr>
        <w:t>;</w:t>
      </w:r>
    </w:p>
    <w:p w:rsidR="00BF2C6F" w:rsidRPr="006A3937" w:rsidRDefault="00CE0A00">
      <w:pPr>
        <w:pStyle w:val="tkTekst"/>
        <w:rPr>
          <w:lang w:val="en-US"/>
        </w:rPr>
      </w:pPr>
      <w:r w:rsidRPr="006A3937">
        <w:rPr>
          <w:lang w:val="en-US"/>
        </w:rPr>
        <w:t xml:space="preserve">13) </w:t>
      </w:r>
      <w:r w:rsidR="007570F9" w:rsidRPr="006A3937">
        <w:rPr>
          <w:lang w:val="en-US"/>
        </w:rPr>
        <w:t xml:space="preserve">establish requirements </w:t>
      </w:r>
      <w:r w:rsidR="00334C0E">
        <w:rPr>
          <w:lang w:val="en-US"/>
        </w:rPr>
        <w:t xml:space="preserve">for </w:t>
      </w:r>
      <w:r w:rsidR="007570F9" w:rsidRPr="006A3937">
        <w:rPr>
          <w:lang w:val="en-US"/>
        </w:rPr>
        <w:t xml:space="preserve">the </w:t>
      </w:r>
      <w:r w:rsidR="00334C0E">
        <w:rPr>
          <w:lang w:val="en-US"/>
        </w:rPr>
        <w:t xml:space="preserve">procedure for </w:t>
      </w:r>
      <w:r w:rsidR="007570F9" w:rsidRPr="006A3937">
        <w:rPr>
          <w:lang w:val="en-US"/>
        </w:rPr>
        <w:t>form</w:t>
      </w:r>
      <w:r w:rsidR="00A75E11">
        <w:rPr>
          <w:lang w:val="en-US"/>
        </w:rPr>
        <w:t>ing</w:t>
      </w:r>
      <w:r w:rsidR="007570F9" w:rsidRPr="006A3937">
        <w:rPr>
          <w:lang w:val="en-US"/>
        </w:rPr>
        <w:t xml:space="preserve">, </w:t>
      </w:r>
      <w:r w:rsidR="00A75E11">
        <w:rPr>
          <w:lang w:val="en-US"/>
        </w:rPr>
        <w:t>updating</w:t>
      </w:r>
      <w:r w:rsidR="007570F9" w:rsidRPr="006A3937">
        <w:rPr>
          <w:lang w:val="en-US"/>
        </w:rPr>
        <w:t xml:space="preserve"> and us</w:t>
      </w:r>
      <w:r w:rsidR="00A75E11">
        <w:rPr>
          <w:lang w:val="en-US"/>
        </w:rPr>
        <w:t>ing</w:t>
      </w:r>
      <w:r w:rsidR="007570F9" w:rsidRPr="006A3937">
        <w:rPr>
          <w:lang w:val="en-US"/>
        </w:rPr>
        <w:t xml:space="preserve"> basic state information resources, including </w:t>
      </w:r>
      <w:r w:rsidR="00A75E11">
        <w:rPr>
          <w:lang w:val="en-US"/>
        </w:rPr>
        <w:t>a</w:t>
      </w:r>
      <w:r w:rsidR="007570F9" w:rsidRPr="006A3937">
        <w:rPr>
          <w:lang w:val="en-US"/>
        </w:rPr>
        <w:t xml:space="preserve"> list of measures </w:t>
      </w:r>
      <w:r w:rsidR="00334C0E">
        <w:rPr>
          <w:lang w:val="en-US"/>
        </w:rPr>
        <w:t xml:space="preserve">aimed at </w:t>
      </w:r>
      <w:r w:rsidR="00A75E11">
        <w:rPr>
          <w:lang w:val="en-US"/>
        </w:rPr>
        <w:t xml:space="preserve">ensuring the </w:t>
      </w:r>
      <w:r w:rsidR="007570F9" w:rsidRPr="006A3937">
        <w:rPr>
          <w:lang w:val="en-US"/>
        </w:rPr>
        <w:t xml:space="preserve">observance of the rights of </w:t>
      </w:r>
      <w:r w:rsidR="00A75E11" w:rsidRPr="006A3937">
        <w:rPr>
          <w:lang w:val="en-US"/>
        </w:rPr>
        <w:t xml:space="preserve">personal data </w:t>
      </w:r>
      <w:r w:rsidR="007570F9" w:rsidRPr="006A3937">
        <w:rPr>
          <w:lang w:val="en-US"/>
        </w:rPr>
        <w:t xml:space="preserve">subjects and measures </w:t>
      </w:r>
      <w:r w:rsidR="00A75E11">
        <w:rPr>
          <w:lang w:val="en-US"/>
        </w:rPr>
        <w:t xml:space="preserve">to protect </w:t>
      </w:r>
      <w:r w:rsidR="007570F9" w:rsidRPr="006A3937">
        <w:rPr>
          <w:lang w:val="en-US"/>
        </w:rPr>
        <w:t xml:space="preserve">information </w:t>
      </w:r>
      <w:r w:rsidR="00A75E11">
        <w:rPr>
          <w:lang w:val="en-US"/>
        </w:rPr>
        <w:t xml:space="preserve">in </w:t>
      </w:r>
      <w:r w:rsidR="007570F9" w:rsidRPr="006A3937">
        <w:rPr>
          <w:lang w:val="en-US"/>
        </w:rPr>
        <w:t>accord</w:t>
      </w:r>
      <w:r w:rsidR="00A75E11">
        <w:rPr>
          <w:lang w:val="en-US"/>
        </w:rPr>
        <w:t xml:space="preserve">ance with </w:t>
      </w:r>
      <w:r w:rsidR="007570F9" w:rsidRPr="006A3937">
        <w:rPr>
          <w:lang w:val="en-US"/>
        </w:rPr>
        <w:t>th</w:t>
      </w:r>
      <w:r w:rsidR="00A75E11">
        <w:rPr>
          <w:lang w:val="en-US"/>
        </w:rPr>
        <w:t>is</w:t>
      </w:r>
      <w:r w:rsidR="007570F9" w:rsidRPr="006A3937">
        <w:rPr>
          <w:lang w:val="en-US"/>
        </w:rPr>
        <w:t xml:space="preserve"> Law, including measures </w:t>
      </w:r>
      <w:r w:rsidR="00A75E11">
        <w:rPr>
          <w:lang w:val="en-US"/>
        </w:rPr>
        <w:t xml:space="preserve">to limit </w:t>
      </w:r>
      <w:r w:rsidR="007570F9" w:rsidRPr="006A3937">
        <w:rPr>
          <w:lang w:val="en-US"/>
        </w:rPr>
        <w:t>access to confidential information available in basic state information resources</w:t>
      </w:r>
      <w:r w:rsidRPr="006A3937">
        <w:rPr>
          <w:lang w:val="en-US"/>
        </w:rPr>
        <w:t>;</w:t>
      </w:r>
    </w:p>
    <w:p w:rsidR="00BF2C6F" w:rsidRPr="006A3937" w:rsidRDefault="00CE0A00">
      <w:pPr>
        <w:pStyle w:val="tkTekst"/>
        <w:rPr>
          <w:lang w:val="en-US"/>
        </w:rPr>
      </w:pPr>
      <w:r w:rsidRPr="006A3937">
        <w:rPr>
          <w:lang w:val="en-US"/>
        </w:rPr>
        <w:t xml:space="preserve">14) </w:t>
      </w:r>
      <w:r w:rsidR="00A75E11">
        <w:rPr>
          <w:lang w:val="en-US"/>
        </w:rPr>
        <w:t>a</w:t>
      </w:r>
      <w:r w:rsidR="007570F9" w:rsidRPr="006A3937">
        <w:rPr>
          <w:lang w:val="en-US"/>
        </w:rPr>
        <w:t>pprove the procedure for forming, updating and using the register of basic state information resources</w:t>
      </w:r>
      <w:r w:rsidRPr="006A3937">
        <w:rPr>
          <w:lang w:val="en-US"/>
        </w:rPr>
        <w:t>;</w:t>
      </w:r>
    </w:p>
    <w:p w:rsidR="00BF2C6F" w:rsidRPr="00C34F70" w:rsidRDefault="0021585B">
      <w:pPr>
        <w:pStyle w:val="tkKomentarij"/>
        <w:rPr>
          <w:lang w:val="en-US"/>
        </w:rPr>
      </w:pPr>
      <w:r>
        <w:rPr>
          <w:lang w:val="en-US"/>
        </w:rPr>
        <w:t>See</w:t>
      </w:r>
      <w:r w:rsidR="00CE0A00" w:rsidRPr="00C34F70">
        <w:rPr>
          <w:lang w:val="en-US"/>
        </w:rPr>
        <w:t>:</w:t>
      </w:r>
    </w:p>
    <w:p w:rsidR="00BF2C6F" w:rsidRPr="0071599C" w:rsidRDefault="00FA5ADC">
      <w:pPr>
        <w:pStyle w:val="tkKomentarij"/>
        <w:rPr>
          <w:lang w:val="en-US"/>
        </w:rPr>
      </w:pPr>
      <w:hyperlink r:id="rId15" w:history="1">
        <w:r w:rsidR="0090598A">
          <w:rPr>
            <w:rStyle w:val="a3"/>
            <w:color w:val="000000"/>
            <w:u w:val="none"/>
            <w:lang w:val="en-US"/>
          </w:rPr>
          <w:t>Resolution</w:t>
        </w:r>
      </w:hyperlink>
      <w:r w:rsidR="0090598A" w:rsidRPr="0071599C">
        <w:rPr>
          <w:rStyle w:val="a3"/>
          <w:color w:val="000000"/>
          <w:u w:val="none"/>
          <w:lang w:val="en-US"/>
        </w:rPr>
        <w:t xml:space="preserve"> </w:t>
      </w:r>
      <w:r w:rsidR="0090598A">
        <w:rPr>
          <w:lang w:val="en-US"/>
        </w:rPr>
        <w:t>No</w:t>
      </w:r>
      <w:r w:rsidR="0090598A" w:rsidRPr="0071599C">
        <w:rPr>
          <w:lang w:val="en-US"/>
        </w:rPr>
        <w:t xml:space="preserve">. 66 </w:t>
      </w:r>
      <w:r w:rsidR="0090598A">
        <w:rPr>
          <w:lang w:val="en-US"/>
        </w:rPr>
        <w:t>of</w:t>
      </w:r>
      <w:r w:rsidR="0090598A" w:rsidRPr="0071599C">
        <w:rPr>
          <w:lang w:val="en-US"/>
        </w:rPr>
        <w:t xml:space="preserve"> </w:t>
      </w:r>
      <w:r w:rsidR="0090598A">
        <w:rPr>
          <w:lang w:val="en-US"/>
        </w:rPr>
        <w:t>the</w:t>
      </w:r>
      <w:r w:rsidR="007570F9" w:rsidRPr="0071599C">
        <w:rPr>
          <w:lang w:val="en-US"/>
        </w:rPr>
        <w:t xml:space="preserve"> </w:t>
      </w:r>
      <w:r w:rsidR="007570F9" w:rsidRPr="0090598A">
        <w:rPr>
          <w:lang w:val="en-US"/>
        </w:rPr>
        <w:t>Government</w:t>
      </w:r>
      <w:r w:rsidR="007570F9" w:rsidRPr="0071599C">
        <w:rPr>
          <w:lang w:val="en-US"/>
        </w:rPr>
        <w:t xml:space="preserve"> </w:t>
      </w:r>
      <w:r w:rsidR="0090598A">
        <w:rPr>
          <w:lang w:val="en-US"/>
        </w:rPr>
        <w:t>of</w:t>
      </w:r>
      <w:r w:rsidR="0090598A" w:rsidRPr="0071599C">
        <w:rPr>
          <w:lang w:val="en-US"/>
        </w:rPr>
        <w:t xml:space="preserve"> </w:t>
      </w:r>
      <w:r w:rsidR="0090598A">
        <w:rPr>
          <w:lang w:val="en-US"/>
        </w:rPr>
        <w:t>the</w:t>
      </w:r>
      <w:r w:rsidR="0090598A" w:rsidRPr="0071599C">
        <w:rPr>
          <w:lang w:val="en-US"/>
        </w:rPr>
        <w:t xml:space="preserve"> </w:t>
      </w:r>
      <w:r w:rsidR="0090598A">
        <w:rPr>
          <w:lang w:val="en-US"/>
        </w:rPr>
        <w:t>Kyrgyz</w:t>
      </w:r>
      <w:r w:rsidR="0090598A" w:rsidRPr="0071599C">
        <w:rPr>
          <w:lang w:val="en-US"/>
        </w:rPr>
        <w:t xml:space="preserve"> </w:t>
      </w:r>
      <w:r w:rsidR="0090598A">
        <w:rPr>
          <w:lang w:val="en-US"/>
        </w:rPr>
        <w:t>Republic</w:t>
      </w:r>
      <w:r w:rsidR="0090598A" w:rsidRPr="0071599C">
        <w:rPr>
          <w:lang w:val="en-US"/>
        </w:rPr>
        <w:t xml:space="preserve"> </w:t>
      </w:r>
      <w:r w:rsidR="0090598A">
        <w:rPr>
          <w:lang w:val="en-US"/>
        </w:rPr>
        <w:t>dated</w:t>
      </w:r>
      <w:r w:rsidR="0090598A" w:rsidRPr="0071599C">
        <w:rPr>
          <w:lang w:val="en-US"/>
        </w:rPr>
        <w:t xml:space="preserve"> 6</w:t>
      </w:r>
      <w:r w:rsidR="007570F9" w:rsidRPr="0071599C">
        <w:rPr>
          <w:lang w:val="en-US"/>
        </w:rPr>
        <w:t xml:space="preserve"> </w:t>
      </w:r>
      <w:r w:rsidR="007570F9" w:rsidRPr="0090598A">
        <w:rPr>
          <w:lang w:val="en-US"/>
        </w:rPr>
        <w:t>February</w:t>
      </w:r>
      <w:r w:rsidR="007570F9" w:rsidRPr="0071599C">
        <w:rPr>
          <w:lang w:val="en-US"/>
        </w:rPr>
        <w:t xml:space="preserve"> 2020 "</w:t>
      </w:r>
      <w:r w:rsidR="007570F9" w:rsidRPr="0090598A">
        <w:rPr>
          <w:lang w:val="en-US"/>
        </w:rPr>
        <w:t>On</w:t>
      </w:r>
      <w:r w:rsidR="007570F9" w:rsidRPr="0071599C">
        <w:rPr>
          <w:lang w:val="en-US"/>
        </w:rPr>
        <w:t xml:space="preserve"> </w:t>
      </w:r>
      <w:r w:rsidR="0090598A">
        <w:rPr>
          <w:lang w:val="en-US"/>
        </w:rPr>
        <w:t>S</w:t>
      </w:r>
      <w:r w:rsidR="007570F9" w:rsidRPr="0090598A">
        <w:rPr>
          <w:lang w:val="en-US"/>
        </w:rPr>
        <w:t>ome</w:t>
      </w:r>
      <w:r w:rsidR="007570F9" w:rsidRPr="0071599C">
        <w:rPr>
          <w:lang w:val="en-US"/>
        </w:rPr>
        <w:t xml:space="preserve"> </w:t>
      </w:r>
      <w:r w:rsidR="0090598A">
        <w:rPr>
          <w:lang w:val="en-US"/>
        </w:rPr>
        <w:t>I</w:t>
      </w:r>
      <w:r w:rsidR="007570F9" w:rsidRPr="0090598A">
        <w:rPr>
          <w:lang w:val="en-US"/>
        </w:rPr>
        <w:t>ssues</w:t>
      </w:r>
      <w:r w:rsidR="007570F9" w:rsidRPr="0071599C">
        <w:rPr>
          <w:lang w:val="en-US"/>
        </w:rPr>
        <w:t xml:space="preserve"> </w:t>
      </w:r>
      <w:r w:rsidR="0090598A">
        <w:rPr>
          <w:lang w:val="en-US"/>
        </w:rPr>
        <w:t>R</w:t>
      </w:r>
      <w:r w:rsidR="007570F9" w:rsidRPr="0090598A">
        <w:rPr>
          <w:lang w:val="en-US"/>
        </w:rPr>
        <w:t>elated</w:t>
      </w:r>
      <w:r w:rsidR="007570F9" w:rsidRPr="0071599C">
        <w:rPr>
          <w:lang w:val="en-US"/>
        </w:rPr>
        <w:t xml:space="preserve"> </w:t>
      </w:r>
      <w:r w:rsidR="007570F9" w:rsidRPr="0090598A">
        <w:rPr>
          <w:lang w:val="en-US"/>
        </w:rPr>
        <w:t>to</w:t>
      </w:r>
      <w:r w:rsidR="007570F9" w:rsidRPr="0071599C">
        <w:rPr>
          <w:lang w:val="en-US"/>
        </w:rPr>
        <w:t xml:space="preserve"> </w:t>
      </w:r>
      <w:r w:rsidR="0071599C">
        <w:rPr>
          <w:lang w:val="en-US"/>
        </w:rPr>
        <w:t>B</w:t>
      </w:r>
      <w:r w:rsidR="007570F9" w:rsidRPr="0090598A">
        <w:rPr>
          <w:lang w:val="en-US"/>
        </w:rPr>
        <w:t>asic</w:t>
      </w:r>
      <w:r w:rsidR="007570F9" w:rsidRPr="0071599C">
        <w:rPr>
          <w:lang w:val="en-US"/>
        </w:rPr>
        <w:t xml:space="preserve"> </w:t>
      </w:r>
      <w:r w:rsidR="0071599C">
        <w:rPr>
          <w:lang w:val="en-US"/>
        </w:rPr>
        <w:t>S</w:t>
      </w:r>
      <w:r w:rsidR="007570F9" w:rsidRPr="0090598A">
        <w:rPr>
          <w:lang w:val="en-US"/>
        </w:rPr>
        <w:t>tate</w:t>
      </w:r>
      <w:r w:rsidR="007570F9" w:rsidRPr="0071599C">
        <w:rPr>
          <w:lang w:val="en-US"/>
        </w:rPr>
        <w:t xml:space="preserve"> </w:t>
      </w:r>
      <w:r w:rsidR="0071599C">
        <w:rPr>
          <w:lang w:val="en-US"/>
        </w:rPr>
        <w:t>I</w:t>
      </w:r>
      <w:r w:rsidR="007570F9" w:rsidRPr="0090598A">
        <w:rPr>
          <w:lang w:val="en-US"/>
        </w:rPr>
        <w:t>nformation</w:t>
      </w:r>
      <w:r w:rsidR="007570F9" w:rsidRPr="0071599C">
        <w:rPr>
          <w:lang w:val="en-US"/>
        </w:rPr>
        <w:t xml:space="preserve"> </w:t>
      </w:r>
      <w:r w:rsidR="0071599C">
        <w:rPr>
          <w:lang w:val="en-US"/>
        </w:rPr>
        <w:t>R</w:t>
      </w:r>
      <w:r w:rsidR="007570F9" w:rsidRPr="0090598A">
        <w:rPr>
          <w:lang w:val="en-US"/>
        </w:rPr>
        <w:t>esources</w:t>
      </w:r>
      <w:r w:rsidR="007570F9" w:rsidRPr="0071599C">
        <w:rPr>
          <w:lang w:val="en-US"/>
        </w:rPr>
        <w:t>"</w:t>
      </w:r>
    </w:p>
    <w:p w:rsidR="00BF2C6F" w:rsidRPr="00C34F70" w:rsidRDefault="00CE0A00">
      <w:pPr>
        <w:pStyle w:val="tkTekst"/>
        <w:rPr>
          <w:lang w:val="en-US"/>
        </w:rPr>
      </w:pPr>
      <w:r w:rsidRPr="00C34F70">
        <w:rPr>
          <w:lang w:val="en-US"/>
        </w:rPr>
        <w:t xml:space="preserve">15) </w:t>
      </w:r>
      <w:r w:rsidR="007570F9" w:rsidRPr="00C34F70">
        <w:rPr>
          <w:lang w:val="en-US"/>
        </w:rPr>
        <w:t xml:space="preserve">establish rules for maintaining the register of </w:t>
      </w:r>
      <w:r w:rsidR="00A75E11">
        <w:rPr>
          <w:lang w:val="en-US"/>
        </w:rPr>
        <w:t>state</w:t>
      </w:r>
      <w:r w:rsidR="007570F9" w:rsidRPr="00C34F70">
        <w:rPr>
          <w:lang w:val="en-US"/>
        </w:rPr>
        <w:t xml:space="preserve"> infrastructure</w:t>
      </w:r>
      <w:r w:rsidR="00A75E11">
        <w:rPr>
          <w:lang w:val="en-US"/>
        </w:rPr>
        <w:t xml:space="preserve"> of electronic governance</w:t>
      </w:r>
      <w:r w:rsidR="007570F9" w:rsidRPr="00C34F70">
        <w:rPr>
          <w:lang w:val="en-US"/>
        </w:rPr>
        <w:t>, including rules for including infrastructure elements in the register and removing them from the register</w:t>
      </w:r>
      <w:r w:rsidRPr="00C34F70">
        <w:rPr>
          <w:lang w:val="en-US"/>
        </w:rPr>
        <w:t>.</w:t>
      </w:r>
    </w:p>
    <w:p w:rsidR="00BF2C6F" w:rsidRPr="00C34F70" w:rsidRDefault="00A75E11">
      <w:pPr>
        <w:pStyle w:val="tkKomentarij"/>
        <w:rPr>
          <w:lang w:val="en-US"/>
        </w:rPr>
      </w:pPr>
      <w:r>
        <w:rPr>
          <w:lang w:val="en-US"/>
        </w:rPr>
        <w:t>See</w:t>
      </w:r>
      <w:r w:rsidR="00CE0A00" w:rsidRPr="00C34F70">
        <w:rPr>
          <w:lang w:val="en-US"/>
        </w:rPr>
        <w:t>:</w:t>
      </w:r>
    </w:p>
    <w:p w:rsidR="00BF2C6F" w:rsidRPr="0071599C" w:rsidRDefault="00FA5ADC">
      <w:pPr>
        <w:pStyle w:val="tkKomentarij"/>
        <w:rPr>
          <w:lang w:val="en-US"/>
        </w:rPr>
      </w:pPr>
      <w:hyperlink r:id="rId16" w:history="1">
        <w:r w:rsidR="0071599C">
          <w:rPr>
            <w:rStyle w:val="a3"/>
            <w:color w:val="000000"/>
            <w:u w:val="none"/>
            <w:lang w:val="en-US"/>
          </w:rPr>
          <w:t>Resolution</w:t>
        </w:r>
      </w:hyperlink>
      <w:r w:rsidR="0071599C" w:rsidRPr="0071599C">
        <w:rPr>
          <w:rStyle w:val="a3"/>
          <w:color w:val="000000"/>
          <w:u w:val="none"/>
          <w:lang w:val="en-US"/>
        </w:rPr>
        <w:t xml:space="preserve"> </w:t>
      </w:r>
      <w:r w:rsidR="0071599C">
        <w:rPr>
          <w:lang w:val="en-US"/>
        </w:rPr>
        <w:t>No</w:t>
      </w:r>
      <w:r w:rsidR="0071599C" w:rsidRPr="0071599C">
        <w:rPr>
          <w:lang w:val="en-US"/>
        </w:rPr>
        <w:t xml:space="preserve">. 661 </w:t>
      </w:r>
      <w:r w:rsidR="0071599C">
        <w:rPr>
          <w:lang w:val="en-US"/>
        </w:rPr>
        <w:t>of</w:t>
      </w:r>
      <w:r w:rsidR="0071599C" w:rsidRPr="0071599C">
        <w:rPr>
          <w:lang w:val="en-US"/>
        </w:rPr>
        <w:t xml:space="preserve"> </w:t>
      </w:r>
      <w:r w:rsidR="0071599C">
        <w:rPr>
          <w:lang w:val="en-US"/>
        </w:rPr>
        <w:t>the</w:t>
      </w:r>
      <w:r w:rsidR="007570F9" w:rsidRPr="0071599C">
        <w:rPr>
          <w:lang w:val="en-US"/>
        </w:rPr>
        <w:t xml:space="preserve"> Government </w:t>
      </w:r>
      <w:r w:rsidR="0071599C">
        <w:rPr>
          <w:lang w:val="en-US"/>
        </w:rPr>
        <w:t>of</w:t>
      </w:r>
      <w:r w:rsidR="0071599C" w:rsidRPr="0071599C">
        <w:rPr>
          <w:lang w:val="en-US"/>
        </w:rPr>
        <w:t xml:space="preserve"> </w:t>
      </w:r>
      <w:r w:rsidR="0071599C">
        <w:rPr>
          <w:lang w:val="en-US"/>
        </w:rPr>
        <w:t>the</w:t>
      </w:r>
      <w:r w:rsidR="0071599C" w:rsidRPr="0071599C">
        <w:rPr>
          <w:lang w:val="en-US"/>
        </w:rPr>
        <w:t xml:space="preserve"> </w:t>
      </w:r>
      <w:r w:rsidR="0071599C">
        <w:rPr>
          <w:lang w:val="en-US"/>
        </w:rPr>
        <w:t>Kyrgyz</w:t>
      </w:r>
      <w:r w:rsidR="0071599C" w:rsidRPr="0071599C">
        <w:rPr>
          <w:lang w:val="en-US"/>
        </w:rPr>
        <w:t xml:space="preserve"> </w:t>
      </w:r>
      <w:r w:rsidR="0071599C">
        <w:rPr>
          <w:lang w:val="en-US"/>
        </w:rPr>
        <w:t>Republic</w:t>
      </w:r>
      <w:r w:rsidR="0071599C" w:rsidRPr="0071599C">
        <w:rPr>
          <w:lang w:val="en-US"/>
        </w:rPr>
        <w:t xml:space="preserve"> </w:t>
      </w:r>
      <w:r w:rsidR="0071599C">
        <w:rPr>
          <w:lang w:val="en-US"/>
        </w:rPr>
        <w:t>dated</w:t>
      </w:r>
      <w:r w:rsidR="0071599C" w:rsidRPr="0071599C">
        <w:rPr>
          <w:lang w:val="en-US"/>
        </w:rPr>
        <w:t xml:space="preserve"> 5</w:t>
      </w:r>
      <w:r w:rsidR="007570F9" w:rsidRPr="0071599C">
        <w:rPr>
          <w:lang w:val="en-US"/>
        </w:rPr>
        <w:t xml:space="preserve"> December 2019 "On </w:t>
      </w:r>
      <w:r w:rsidR="0071599C">
        <w:rPr>
          <w:lang w:val="en-US"/>
        </w:rPr>
        <w:t>S</w:t>
      </w:r>
      <w:r w:rsidR="007570F9" w:rsidRPr="0071599C">
        <w:rPr>
          <w:lang w:val="en-US"/>
        </w:rPr>
        <w:t xml:space="preserve">ome </w:t>
      </w:r>
      <w:r w:rsidR="0071599C">
        <w:rPr>
          <w:lang w:val="en-US"/>
        </w:rPr>
        <w:t>I</w:t>
      </w:r>
      <w:r w:rsidR="007570F9" w:rsidRPr="0071599C">
        <w:rPr>
          <w:lang w:val="en-US"/>
        </w:rPr>
        <w:t xml:space="preserve">ssues </w:t>
      </w:r>
      <w:r w:rsidR="0071599C">
        <w:rPr>
          <w:lang w:val="en-US"/>
        </w:rPr>
        <w:t>R</w:t>
      </w:r>
      <w:r w:rsidR="007570F9" w:rsidRPr="0071599C">
        <w:rPr>
          <w:lang w:val="en-US"/>
        </w:rPr>
        <w:t xml:space="preserve">elated to the </w:t>
      </w:r>
      <w:r w:rsidR="0071599C">
        <w:rPr>
          <w:lang w:val="en-US"/>
        </w:rPr>
        <w:t>S</w:t>
      </w:r>
      <w:r w:rsidR="007570F9" w:rsidRPr="0071599C">
        <w:rPr>
          <w:lang w:val="en-US"/>
        </w:rPr>
        <w:t xml:space="preserve">tate </w:t>
      </w:r>
      <w:r w:rsidR="0071599C">
        <w:rPr>
          <w:lang w:val="en-US"/>
        </w:rPr>
        <w:t>e</w:t>
      </w:r>
      <w:r w:rsidR="0071599C" w:rsidRPr="0071599C">
        <w:rPr>
          <w:lang w:val="en-US"/>
        </w:rPr>
        <w:t>-</w:t>
      </w:r>
      <w:r w:rsidR="0071599C">
        <w:rPr>
          <w:lang w:val="en-US"/>
        </w:rPr>
        <w:t>Governance</w:t>
      </w:r>
      <w:r w:rsidR="0071599C" w:rsidRPr="0071599C">
        <w:rPr>
          <w:lang w:val="en-US"/>
        </w:rPr>
        <w:t xml:space="preserve"> </w:t>
      </w:r>
      <w:r w:rsidR="0071599C">
        <w:rPr>
          <w:lang w:val="en-US"/>
        </w:rPr>
        <w:t>I</w:t>
      </w:r>
      <w:r w:rsidR="007570F9" w:rsidRPr="0071599C">
        <w:rPr>
          <w:lang w:val="en-US"/>
        </w:rPr>
        <w:t>nfrastructure"</w:t>
      </w:r>
    </w:p>
    <w:p w:rsidR="00BF2C6F" w:rsidRPr="00657AD6" w:rsidRDefault="007570F9">
      <w:pPr>
        <w:pStyle w:val="tkZagolovok5"/>
        <w:rPr>
          <w:lang w:val="en-US"/>
        </w:rPr>
      </w:pPr>
      <w:r w:rsidRPr="00657AD6">
        <w:rPr>
          <w:lang w:val="en-US"/>
        </w:rPr>
        <w:t xml:space="preserve">Article 7. </w:t>
      </w:r>
      <w:r w:rsidR="00A75E11">
        <w:rPr>
          <w:lang w:val="en-US"/>
        </w:rPr>
        <w:t>Council</w:t>
      </w:r>
    </w:p>
    <w:p w:rsidR="00BF2C6F" w:rsidRPr="007570F9" w:rsidRDefault="00CE0A00">
      <w:pPr>
        <w:pStyle w:val="tkTekst"/>
        <w:rPr>
          <w:lang w:val="en-US"/>
        </w:rPr>
      </w:pPr>
      <w:r w:rsidRPr="00A26C9F">
        <w:rPr>
          <w:lang w:val="en-US"/>
        </w:rPr>
        <w:t xml:space="preserve">1. </w:t>
      </w:r>
      <w:r w:rsidR="00A75E11" w:rsidRPr="00A26C9F">
        <w:rPr>
          <w:lang w:val="en-US"/>
        </w:rPr>
        <w:t xml:space="preserve">The purpose of the Council is to develop and discuss the </w:t>
      </w:r>
      <w:r w:rsidR="00A26C9F">
        <w:rPr>
          <w:lang w:val="en-US"/>
        </w:rPr>
        <w:t>policy</w:t>
      </w:r>
      <w:r w:rsidR="00A26C9F" w:rsidRPr="00A26C9F">
        <w:rPr>
          <w:lang w:val="en-US"/>
        </w:rPr>
        <w:t xml:space="preserve"> </w:t>
      </w:r>
      <w:r w:rsidR="00A26C9F">
        <w:rPr>
          <w:lang w:val="en-US"/>
        </w:rPr>
        <w:t>of</w:t>
      </w:r>
      <w:r w:rsidR="00A26C9F" w:rsidRPr="00A26C9F">
        <w:rPr>
          <w:lang w:val="en-US"/>
        </w:rPr>
        <w:t xml:space="preserve"> </w:t>
      </w:r>
      <w:r w:rsidR="00A26C9F">
        <w:rPr>
          <w:lang w:val="en-US"/>
        </w:rPr>
        <w:t>the</w:t>
      </w:r>
      <w:r w:rsidR="00A26C9F" w:rsidRPr="00A26C9F">
        <w:rPr>
          <w:lang w:val="en-US"/>
        </w:rPr>
        <w:t xml:space="preserve"> </w:t>
      </w:r>
      <w:r w:rsidR="00A75E11" w:rsidRPr="00A26C9F">
        <w:rPr>
          <w:lang w:val="en-US"/>
        </w:rPr>
        <w:t>Kyrgyz Republic</w:t>
      </w:r>
      <w:r w:rsidR="00A26C9F" w:rsidRPr="00A26C9F">
        <w:rPr>
          <w:lang w:val="en-US"/>
        </w:rPr>
        <w:t xml:space="preserve"> </w:t>
      </w:r>
      <w:r w:rsidR="00A26C9F">
        <w:rPr>
          <w:lang w:val="en-US"/>
        </w:rPr>
        <w:t>in</w:t>
      </w:r>
      <w:r w:rsidR="00A26C9F" w:rsidRPr="00A26C9F">
        <w:rPr>
          <w:lang w:val="en-US"/>
        </w:rPr>
        <w:t xml:space="preserve"> </w:t>
      </w:r>
      <w:r w:rsidR="00A26C9F">
        <w:rPr>
          <w:lang w:val="en-US"/>
        </w:rPr>
        <w:t>the</w:t>
      </w:r>
      <w:r w:rsidR="00A26C9F" w:rsidRPr="00A26C9F">
        <w:rPr>
          <w:lang w:val="en-US"/>
        </w:rPr>
        <w:t xml:space="preserve"> </w:t>
      </w:r>
      <w:r w:rsidR="00A26C9F">
        <w:rPr>
          <w:lang w:val="en-US"/>
        </w:rPr>
        <w:t>field</w:t>
      </w:r>
      <w:r w:rsidR="00A26C9F" w:rsidRPr="00A26C9F">
        <w:rPr>
          <w:lang w:val="en-US"/>
        </w:rPr>
        <w:t xml:space="preserve"> </w:t>
      </w:r>
      <w:r w:rsidR="00A26C9F">
        <w:rPr>
          <w:lang w:val="en-US"/>
        </w:rPr>
        <w:t>of</w:t>
      </w:r>
      <w:r w:rsidR="00A26C9F" w:rsidRPr="00A26C9F">
        <w:rPr>
          <w:lang w:val="en-US"/>
        </w:rPr>
        <w:t xml:space="preserve"> </w:t>
      </w:r>
      <w:r w:rsidR="00A26C9F">
        <w:rPr>
          <w:lang w:val="en-US"/>
        </w:rPr>
        <w:t>electronic</w:t>
      </w:r>
      <w:r w:rsidR="00A26C9F" w:rsidRPr="00A26C9F">
        <w:rPr>
          <w:lang w:val="en-US"/>
        </w:rPr>
        <w:t xml:space="preserve"> </w:t>
      </w:r>
      <w:r w:rsidR="00A75E11" w:rsidRPr="00A26C9F">
        <w:rPr>
          <w:lang w:val="en-US"/>
        </w:rPr>
        <w:t>govern</w:t>
      </w:r>
      <w:r w:rsidR="00A26C9F">
        <w:rPr>
          <w:lang w:val="en-US"/>
        </w:rPr>
        <w:t>ance</w:t>
      </w:r>
      <w:r w:rsidR="00A75E11" w:rsidRPr="00A26C9F">
        <w:rPr>
          <w:lang w:val="en-US"/>
        </w:rPr>
        <w:t xml:space="preserve">. </w:t>
      </w:r>
      <w:r w:rsidR="00A75E11" w:rsidRPr="00A75E11">
        <w:rPr>
          <w:lang w:val="en-US"/>
        </w:rPr>
        <w:t>The decisions of the Council</w:t>
      </w:r>
      <w:r w:rsidR="00A26C9F">
        <w:rPr>
          <w:lang w:val="en-US"/>
        </w:rPr>
        <w:t>,</w:t>
      </w:r>
      <w:r w:rsidR="00A75E11" w:rsidRPr="00A75E11">
        <w:rPr>
          <w:lang w:val="en-US"/>
        </w:rPr>
        <w:t xml:space="preserve"> adopted within </w:t>
      </w:r>
      <w:r w:rsidR="00A26C9F">
        <w:rPr>
          <w:lang w:val="en-US"/>
        </w:rPr>
        <w:t>its</w:t>
      </w:r>
      <w:r w:rsidR="00A75E11" w:rsidRPr="00A75E11">
        <w:rPr>
          <w:lang w:val="en-US"/>
        </w:rPr>
        <w:t xml:space="preserve"> competence, </w:t>
      </w:r>
      <w:r w:rsidR="00A26C9F">
        <w:rPr>
          <w:lang w:val="en-US"/>
        </w:rPr>
        <w:t>shall be</w:t>
      </w:r>
      <w:r w:rsidR="00A75E11" w:rsidRPr="00A75E11">
        <w:rPr>
          <w:lang w:val="en-US"/>
        </w:rPr>
        <w:t xml:space="preserve"> approved by acts of the Government of the Kyrgyz Republic and </w:t>
      </w:r>
      <w:r w:rsidR="00A4303C">
        <w:rPr>
          <w:lang w:val="en-US"/>
        </w:rPr>
        <w:t>shall be</w:t>
      </w:r>
      <w:r w:rsidR="00A75E11" w:rsidRPr="00A75E11">
        <w:rPr>
          <w:lang w:val="en-US"/>
        </w:rPr>
        <w:t xml:space="preserve"> binding on all ministries, state committees, administrative departments, organizations and citizens</w:t>
      </w:r>
      <w:r w:rsidR="007570F9" w:rsidRPr="007570F9">
        <w:rPr>
          <w:lang w:val="en-US"/>
        </w:rPr>
        <w:t>.</w:t>
      </w:r>
    </w:p>
    <w:p w:rsidR="00BF2C6F" w:rsidRPr="007570F9" w:rsidRDefault="00CE0A00">
      <w:pPr>
        <w:pStyle w:val="tkTekst"/>
        <w:rPr>
          <w:lang w:val="en-US"/>
        </w:rPr>
      </w:pPr>
      <w:r w:rsidRPr="007570F9">
        <w:rPr>
          <w:lang w:val="en-US"/>
        </w:rPr>
        <w:t>2.</w:t>
      </w:r>
      <w:r w:rsidR="003E221C">
        <w:rPr>
          <w:lang w:val="en-US"/>
        </w:rPr>
        <w:t xml:space="preserve"> </w:t>
      </w:r>
      <w:r w:rsidR="007570F9" w:rsidRPr="007570F9">
        <w:rPr>
          <w:lang w:val="en-US"/>
        </w:rPr>
        <w:t>Powers of the Council:</w:t>
      </w:r>
    </w:p>
    <w:p w:rsidR="00BF2C6F" w:rsidRPr="007570F9" w:rsidRDefault="00CE0A00">
      <w:pPr>
        <w:pStyle w:val="tkTekst"/>
        <w:rPr>
          <w:lang w:val="en-US"/>
        </w:rPr>
      </w:pPr>
      <w:r w:rsidRPr="007570F9">
        <w:rPr>
          <w:lang w:val="en-US"/>
        </w:rPr>
        <w:t xml:space="preserve">1) </w:t>
      </w:r>
      <w:r w:rsidR="007570F9" w:rsidRPr="007570F9">
        <w:rPr>
          <w:lang w:val="en-US"/>
        </w:rPr>
        <w:t>consider proposals on transition to electronic govern</w:t>
      </w:r>
      <w:r w:rsidR="003E221C">
        <w:rPr>
          <w:lang w:val="en-US"/>
        </w:rPr>
        <w:t>ance</w:t>
      </w:r>
      <w:r w:rsidR="007570F9" w:rsidRPr="007570F9">
        <w:rPr>
          <w:lang w:val="en-US"/>
        </w:rPr>
        <w:t xml:space="preserve">, including the provision of </w:t>
      </w:r>
      <w:r w:rsidR="003E221C">
        <w:rPr>
          <w:lang w:val="en-US"/>
        </w:rPr>
        <w:t>public</w:t>
      </w:r>
      <w:r w:rsidR="007570F9" w:rsidRPr="007570F9">
        <w:rPr>
          <w:lang w:val="en-US"/>
        </w:rPr>
        <w:t xml:space="preserve"> and municipal services in electronic form</w:t>
      </w:r>
      <w:r w:rsidRPr="007570F9">
        <w:rPr>
          <w:lang w:val="en-US"/>
        </w:rPr>
        <w:t>;</w:t>
      </w:r>
    </w:p>
    <w:p w:rsidR="00BF2C6F" w:rsidRPr="007570F9" w:rsidRDefault="00CE0A00">
      <w:pPr>
        <w:pStyle w:val="tkTekst"/>
        <w:rPr>
          <w:lang w:val="en-US"/>
        </w:rPr>
      </w:pPr>
      <w:r w:rsidRPr="007570F9">
        <w:rPr>
          <w:lang w:val="en-US"/>
        </w:rPr>
        <w:t xml:space="preserve">2) </w:t>
      </w:r>
      <w:r w:rsidR="007570F9" w:rsidRPr="007570F9">
        <w:rPr>
          <w:lang w:val="en-US"/>
        </w:rPr>
        <w:t>prepar</w:t>
      </w:r>
      <w:r w:rsidR="00A4303C">
        <w:rPr>
          <w:lang w:val="en-US"/>
        </w:rPr>
        <w:t>e</w:t>
      </w:r>
      <w:r w:rsidR="007570F9" w:rsidRPr="007570F9">
        <w:rPr>
          <w:lang w:val="en-US"/>
        </w:rPr>
        <w:t xml:space="preserve"> and discuss programs and plans for transition to electronic governance in the Kyrgyz Republic;</w:t>
      </w:r>
    </w:p>
    <w:p w:rsidR="00BF2C6F" w:rsidRPr="007570F9" w:rsidRDefault="00CE0A00">
      <w:pPr>
        <w:pStyle w:val="tkTekst"/>
        <w:rPr>
          <w:lang w:val="en-US"/>
        </w:rPr>
      </w:pPr>
      <w:r w:rsidRPr="007570F9">
        <w:rPr>
          <w:lang w:val="en-US"/>
        </w:rPr>
        <w:t xml:space="preserve">3) </w:t>
      </w:r>
      <w:r w:rsidR="007570F9" w:rsidRPr="007570F9">
        <w:rPr>
          <w:lang w:val="en-US"/>
        </w:rPr>
        <w:t>coordinat</w:t>
      </w:r>
      <w:r w:rsidR="00A4303C">
        <w:rPr>
          <w:lang w:val="en-US"/>
        </w:rPr>
        <w:t>e</w:t>
      </w:r>
      <w:r w:rsidR="007570F9" w:rsidRPr="007570F9">
        <w:rPr>
          <w:lang w:val="en-US"/>
        </w:rPr>
        <w:t xml:space="preserve"> draft legal acts in the field of electronic governance, which fall under the competence of the Government of the Kyrgyz Republic, as well as draft laws in the field of electronic governance;</w:t>
      </w:r>
    </w:p>
    <w:p w:rsidR="00BF2C6F" w:rsidRPr="007570F9" w:rsidRDefault="00CE0A00">
      <w:pPr>
        <w:pStyle w:val="tkTekst"/>
        <w:rPr>
          <w:lang w:val="en-US"/>
        </w:rPr>
      </w:pPr>
      <w:r w:rsidRPr="007570F9">
        <w:rPr>
          <w:lang w:val="en-US"/>
        </w:rPr>
        <w:t xml:space="preserve">4) </w:t>
      </w:r>
      <w:r w:rsidR="00A4303C">
        <w:rPr>
          <w:lang w:val="en-US"/>
        </w:rPr>
        <w:t>monitor</w:t>
      </w:r>
      <w:r w:rsidR="007570F9" w:rsidRPr="007570F9">
        <w:rPr>
          <w:lang w:val="en-US"/>
        </w:rPr>
        <w:t xml:space="preserve"> the implementation of this Law, other laws of the Kyrgyz Republic, acts of the President and the Government of the Kyrgyz Republic in the area of electronic governance</w:t>
      </w:r>
      <w:r w:rsidRPr="007570F9">
        <w:rPr>
          <w:lang w:val="en-US"/>
        </w:rPr>
        <w:t>;</w:t>
      </w:r>
    </w:p>
    <w:p w:rsidR="00BF2C6F" w:rsidRPr="007570F9" w:rsidRDefault="00CE0A00">
      <w:pPr>
        <w:pStyle w:val="tkTekst"/>
        <w:rPr>
          <w:lang w:val="en-US"/>
        </w:rPr>
      </w:pPr>
      <w:r w:rsidRPr="007570F9">
        <w:rPr>
          <w:lang w:val="en-US"/>
        </w:rPr>
        <w:t xml:space="preserve">5) </w:t>
      </w:r>
      <w:r w:rsidR="007570F9" w:rsidRPr="007570F9">
        <w:rPr>
          <w:lang w:val="en-US"/>
        </w:rPr>
        <w:t>control and supervis</w:t>
      </w:r>
      <w:r w:rsidR="00A4303C">
        <w:rPr>
          <w:lang w:val="en-US"/>
        </w:rPr>
        <w:t>e</w:t>
      </w:r>
      <w:r w:rsidR="007570F9" w:rsidRPr="007570F9">
        <w:rPr>
          <w:lang w:val="en-US"/>
        </w:rPr>
        <w:t xml:space="preserve"> the activities of the Commission and the authorized body</w:t>
      </w:r>
      <w:r w:rsidRPr="007570F9">
        <w:rPr>
          <w:lang w:val="en-US"/>
        </w:rPr>
        <w:t>;</w:t>
      </w:r>
    </w:p>
    <w:p w:rsidR="00BF2C6F" w:rsidRPr="007570F9" w:rsidRDefault="00CE0A00">
      <w:pPr>
        <w:pStyle w:val="tkTekst"/>
        <w:rPr>
          <w:lang w:val="en-US"/>
        </w:rPr>
      </w:pPr>
      <w:r w:rsidRPr="007570F9">
        <w:rPr>
          <w:lang w:val="en-US"/>
        </w:rPr>
        <w:t xml:space="preserve">6) </w:t>
      </w:r>
      <w:r w:rsidR="007570F9" w:rsidRPr="007570F9">
        <w:rPr>
          <w:lang w:val="en-US"/>
        </w:rPr>
        <w:t>coordinat</w:t>
      </w:r>
      <w:r w:rsidR="00A4303C">
        <w:rPr>
          <w:lang w:val="en-US"/>
        </w:rPr>
        <w:t>e</w:t>
      </w:r>
      <w:r w:rsidR="007570F9" w:rsidRPr="007570F9">
        <w:rPr>
          <w:lang w:val="en-US"/>
        </w:rPr>
        <w:t xml:space="preserve"> draft standards and administrative regulations for provision of </w:t>
      </w:r>
      <w:r w:rsidR="003E221C">
        <w:rPr>
          <w:lang w:val="en-US"/>
        </w:rPr>
        <w:t>public</w:t>
      </w:r>
      <w:r w:rsidR="007570F9" w:rsidRPr="007570F9">
        <w:rPr>
          <w:lang w:val="en-US"/>
        </w:rPr>
        <w:t xml:space="preserve"> and municipal services</w:t>
      </w:r>
      <w:r w:rsidRPr="007570F9">
        <w:rPr>
          <w:lang w:val="en-US"/>
        </w:rPr>
        <w:t>.</w:t>
      </w:r>
    </w:p>
    <w:p w:rsidR="00BF2C6F" w:rsidRPr="00D33C0C" w:rsidRDefault="00CE0A00">
      <w:pPr>
        <w:pStyle w:val="tkTekst"/>
        <w:rPr>
          <w:lang w:val="en-US"/>
        </w:rPr>
      </w:pPr>
      <w:r w:rsidRPr="004D2863">
        <w:rPr>
          <w:lang w:val="en-US"/>
        </w:rPr>
        <w:t xml:space="preserve">3. </w:t>
      </w:r>
      <w:r w:rsidR="00D33C0C" w:rsidRPr="00D33C0C">
        <w:rPr>
          <w:lang w:val="en-US"/>
        </w:rPr>
        <w:t xml:space="preserve">In the exercise of its powers, the Council </w:t>
      </w:r>
      <w:r w:rsidR="004D2863">
        <w:rPr>
          <w:lang w:val="en-US"/>
        </w:rPr>
        <w:t xml:space="preserve">shall have </w:t>
      </w:r>
      <w:r w:rsidR="00D33C0C" w:rsidRPr="00D33C0C">
        <w:rPr>
          <w:lang w:val="en-US"/>
        </w:rPr>
        <w:t>the right to send requests for information to other state bodies, local</w:t>
      </w:r>
      <w:r w:rsidR="004D2863">
        <w:rPr>
          <w:lang w:val="en-US"/>
        </w:rPr>
        <w:t xml:space="preserve"> government</w:t>
      </w:r>
      <w:r w:rsidR="00D33C0C" w:rsidRPr="00D33C0C">
        <w:rPr>
          <w:lang w:val="en-US"/>
        </w:rPr>
        <w:t xml:space="preserve">s and organizations, as well as to demand personal participation of the heads of these bodies and organizations in </w:t>
      </w:r>
      <w:r w:rsidR="00A4303C">
        <w:rPr>
          <w:lang w:val="en-US"/>
        </w:rPr>
        <w:t>the</w:t>
      </w:r>
      <w:r w:rsidR="00D33C0C" w:rsidRPr="00D33C0C">
        <w:rPr>
          <w:lang w:val="en-US"/>
        </w:rPr>
        <w:t xml:space="preserve"> Council meeting. Requests and requirements of the Council, sent on electronic governance issues, </w:t>
      </w:r>
      <w:r w:rsidR="004D2863">
        <w:rPr>
          <w:lang w:val="en-US"/>
        </w:rPr>
        <w:t>shall be</w:t>
      </w:r>
      <w:r w:rsidR="00D33C0C" w:rsidRPr="00D33C0C">
        <w:rPr>
          <w:lang w:val="en-US"/>
        </w:rPr>
        <w:t xml:space="preserve"> mandatory for all bodies and organizations of the Kyrgyz Republic. The responsible secretary of the Council </w:t>
      </w:r>
      <w:r w:rsidR="004D2863">
        <w:rPr>
          <w:lang w:val="en-US"/>
        </w:rPr>
        <w:t>shall be</w:t>
      </w:r>
      <w:r w:rsidR="00D33C0C" w:rsidRPr="00D33C0C">
        <w:rPr>
          <w:lang w:val="en-US"/>
        </w:rPr>
        <w:t xml:space="preserve"> the head of the authorized body.</w:t>
      </w:r>
    </w:p>
    <w:p w:rsidR="00BF2C6F" w:rsidRPr="00D33C0C" w:rsidRDefault="00CE0A00">
      <w:pPr>
        <w:pStyle w:val="tkTekst"/>
        <w:rPr>
          <w:lang w:val="en-US"/>
        </w:rPr>
      </w:pPr>
      <w:r w:rsidRPr="00006392">
        <w:rPr>
          <w:lang w:val="en-US"/>
        </w:rPr>
        <w:lastRenderedPageBreak/>
        <w:t xml:space="preserve">4. </w:t>
      </w:r>
      <w:r w:rsidR="00D33C0C" w:rsidRPr="00D33C0C">
        <w:rPr>
          <w:lang w:val="en-US"/>
        </w:rPr>
        <w:t xml:space="preserve">The Council </w:t>
      </w:r>
      <w:r w:rsidR="004D2863">
        <w:rPr>
          <w:lang w:val="en-US"/>
        </w:rPr>
        <w:t xml:space="preserve">shall </w:t>
      </w:r>
      <w:r w:rsidR="00D33C0C" w:rsidRPr="00D33C0C">
        <w:rPr>
          <w:lang w:val="en-US"/>
        </w:rPr>
        <w:t xml:space="preserve">annually publish on its website </w:t>
      </w:r>
      <w:r w:rsidR="00A4303C">
        <w:rPr>
          <w:lang w:val="en-US"/>
        </w:rPr>
        <w:t>a</w:t>
      </w:r>
      <w:r w:rsidR="00D33C0C" w:rsidRPr="00D33C0C">
        <w:rPr>
          <w:lang w:val="en-US"/>
        </w:rPr>
        <w:t xml:space="preserve"> report on the implementation of plans and programs for transition to electronic governance for the past year, including information on regulatory legal acts in the field of electronic governance adopted at the suggestion of the Council and the results of monitoring the implementation of these acts, as well as the costs of transition to electronic governance in the Kyrgyz Republic.</w:t>
      </w:r>
    </w:p>
    <w:p w:rsidR="00BF2C6F" w:rsidRPr="00047525" w:rsidRDefault="00D33C0C">
      <w:pPr>
        <w:pStyle w:val="tkZagolovok5"/>
        <w:rPr>
          <w:lang w:val="en-US"/>
        </w:rPr>
      </w:pPr>
      <w:r w:rsidRPr="00047525">
        <w:rPr>
          <w:lang w:val="en-US"/>
        </w:rPr>
        <w:t>Article 8. Commission</w:t>
      </w:r>
    </w:p>
    <w:p w:rsidR="00BF2C6F" w:rsidRPr="00D33C0C" w:rsidRDefault="00CE0A00">
      <w:pPr>
        <w:pStyle w:val="tkTekst"/>
        <w:rPr>
          <w:lang w:val="en-US"/>
        </w:rPr>
      </w:pPr>
      <w:r w:rsidRPr="003E221C">
        <w:rPr>
          <w:lang w:val="en-US"/>
        </w:rPr>
        <w:t xml:space="preserve">1. </w:t>
      </w:r>
      <w:r w:rsidR="00D33C0C" w:rsidRPr="00D33C0C">
        <w:rPr>
          <w:lang w:val="en-US"/>
        </w:rPr>
        <w:t xml:space="preserve">The Commission is a permanent working body of the Council. The purpose of the Commission is the current coordination of activities of state bodies, local </w:t>
      </w:r>
      <w:r w:rsidR="003E221C">
        <w:rPr>
          <w:lang w:val="en-US"/>
        </w:rPr>
        <w:t>government</w:t>
      </w:r>
      <w:r w:rsidR="00D33C0C" w:rsidRPr="00D33C0C">
        <w:rPr>
          <w:lang w:val="en-US"/>
        </w:rPr>
        <w:t xml:space="preserve">s, state enterprises and institutions in the process of transition to public administration, including in the process of implementation and provision of electronic </w:t>
      </w:r>
      <w:r w:rsidR="003E221C">
        <w:rPr>
          <w:lang w:val="en-US"/>
        </w:rPr>
        <w:t>public</w:t>
      </w:r>
      <w:r w:rsidR="00D33C0C" w:rsidRPr="00D33C0C">
        <w:rPr>
          <w:lang w:val="en-US"/>
        </w:rPr>
        <w:t xml:space="preserve"> and municipal services.</w:t>
      </w:r>
    </w:p>
    <w:p w:rsidR="00BF2C6F" w:rsidRPr="00D33C0C" w:rsidRDefault="00CE0A00">
      <w:pPr>
        <w:pStyle w:val="tkTekst"/>
        <w:rPr>
          <w:lang w:val="en-US"/>
        </w:rPr>
      </w:pPr>
      <w:r w:rsidRPr="00006392">
        <w:rPr>
          <w:lang w:val="en-US"/>
        </w:rPr>
        <w:t xml:space="preserve">2. </w:t>
      </w:r>
      <w:r w:rsidR="00D33C0C" w:rsidRPr="00D33C0C">
        <w:rPr>
          <w:lang w:val="en-US"/>
        </w:rPr>
        <w:t xml:space="preserve">The Commission </w:t>
      </w:r>
      <w:r w:rsidR="00006392">
        <w:rPr>
          <w:lang w:val="en-US"/>
        </w:rPr>
        <w:t>shall be</w:t>
      </w:r>
      <w:r w:rsidR="00D33C0C" w:rsidRPr="00D33C0C">
        <w:rPr>
          <w:lang w:val="en-US"/>
        </w:rPr>
        <w:t xml:space="preserve"> headed by the Chair</w:t>
      </w:r>
      <w:r w:rsidR="003E221C">
        <w:rPr>
          <w:lang w:val="en-US"/>
        </w:rPr>
        <w:t>person</w:t>
      </w:r>
      <w:r w:rsidR="00D33C0C" w:rsidRPr="00D33C0C">
        <w:rPr>
          <w:lang w:val="en-US"/>
        </w:rPr>
        <w:t>, who organizes the work and holds meetings of the Commission, represents the Commission in the Council and other state bodies. The Chair</w:t>
      </w:r>
      <w:r w:rsidR="007B3294">
        <w:rPr>
          <w:lang w:val="en-US"/>
        </w:rPr>
        <w:t>person</w:t>
      </w:r>
      <w:r w:rsidR="00D33C0C" w:rsidRPr="00D33C0C">
        <w:rPr>
          <w:lang w:val="en-US"/>
        </w:rPr>
        <w:t xml:space="preserve"> of the Commission shall be personally responsible for the performance of </w:t>
      </w:r>
      <w:r w:rsidR="00006392">
        <w:rPr>
          <w:lang w:val="en-US"/>
        </w:rPr>
        <w:t>obligations</w:t>
      </w:r>
      <w:r w:rsidR="00D33C0C" w:rsidRPr="00D33C0C">
        <w:rPr>
          <w:lang w:val="en-US"/>
        </w:rPr>
        <w:t xml:space="preserve"> imposed by legal acts, including Council decisions on the Commission. The responsible secretary of the Commission </w:t>
      </w:r>
      <w:r w:rsidR="00006392">
        <w:rPr>
          <w:lang w:val="en-US"/>
        </w:rPr>
        <w:t>shall be</w:t>
      </w:r>
      <w:r w:rsidR="00D33C0C" w:rsidRPr="00D33C0C">
        <w:rPr>
          <w:lang w:val="en-US"/>
        </w:rPr>
        <w:t xml:space="preserve"> the head of the authorized body.</w:t>
      </w:r>
    </w:p>
    <w:p w:rsidR="00BF2C6F" w:rsidRPr="00D33C0C" w:rsidRDefault="00CE0A00">
      <w:pPr>
        <w:pStyle w:val="tkTekst"/>
        <w:rPr>
          <w:lang w:val="en-US"/>
        </w:rPr>
      </w:pPr>
      <w:r w:rsidRPr="00D33C0C">
        <w:rPr>
          <w:lang w:val="en-US"/>
        </w:rPr>
        <w:t xml:space="preserve">3. </w:t>
      </w:r>
      <w:r w:rsidR="00006392" w:rsidRPr="00006392">
        <w:rPr>
          <w:lang w:val="en-US"/>
        </w:rPr>
        <w:t xml:space="preserve">The </w:t>
      </w:r>
      <w:r w:rsidR="00006392">
        <w:rPr>
          <w:lang w:val="en-US"/>
        </w:rPr>
        <w:t>Commission</w:t>
      </w:r>
      <w:r w:rsidR="00006392" w:rsidRPr="00006392">
        <w:rPr>
          <w:lang w:val="en-US"/>
        </w:rPr>
        <w:t xml:space="preserve"> shall be composed of</w:t>
      </w:r>
      <w:r w:rsidR="00006392">
        <w:rPr>
          <w:lang w:val="en-US"/>
        </w:rPr>
        <w:t>:</w:t>
      </w:r>
    </w:p>
    <w:p w:rsidR="00BF2C6F" w:rsidRPr="00D33C0C" w:rsidRDefault="00CE0A00">
      <w:pPr>
        <w:pStyle w:val="tkTekst"/>
        <w:rPr>
          <w:lang w:val="en-US"/>
        </w:rPr>
      </w:pPr>
      <w:r w:rsidRPr="00D33C0C">
        <w:rPr>
          <w:lang w:val="en-US"/>
        </w:rPr>
        <w:t xml:space="preserve">1) </w:t>
      </w:r>
      <w:r w:rsidR="00006392">
        <w:rPr>
          <w:lang w:val="en-US"/>
        </w:rPr>
        <w:t>d</w:t>
      </w:r>
      <w:r w:rsidR="00D33C0C" w:rsidRPr="00D33C0C">
        <w:rPr>
          <w:lang w:val="en-US"/>
        </w:rPr>
        <w:t xml:space="preserve">eputy ministers, heads of administrative </w:t>
      </w:r>
      <w:r w:rsidR="00213961">
        <w:rPr>
          <w:lang w:val="en-US"/>
        </w:rPr>
        <w:t>agencies</w:t>
      </w:r>
      <w:r w:rsidR="00D33C0C" w:rsidRPr="00D33C0C">
        <w:rPr>
          <w:lang w:val="en-US"/>
        </w:rPr>
        <w:t xml:space="preserve"> of all ministries, state committees, administrative </w:t>
      </w:r>
      <w:r w:rsidR="00213961">
        <w:rPr>
          <w:lang w:val="en-US"/>
        </w:rPr>
        <w:t>agencies</w:t>
      </w:r>
      <w:r w:rsidR="00D33C0C" w:rsidRPr="00D33C0C">
        <w:rPr>
          <w:lang w:val="en-US"/>
        </w:rPr>
        <w:t xml:space="preserve"> that are part of the Government of the Kyrgyz Republic, the mayors' offices of Bishkek and Osh, authorized by the orders of the heads and responsible for prepar</w:t>
      </w:r>
      <w:r w:rsidR="00436A8A">
        <w:rPr>
          <w:lang w:val="en-US"/>
        </w:rPr>
        <w:t>ing</w:t>
      </w:r>
      <w:r w:rsidR="00D33C0C" w:rsidRPr="00D33C0C">
        <w:rPr>
          <w:lang w:val="en-US"/>
        </w:rPr>
        <w:t xml:space="preserve"> and implement</w:t>
      </w:r>
      <w:r w:rsidR="00436A8A">
        <w:rPr>
          <w:lang w:val="en-US"/>
        </w:rPr>
        <w:t>ing</w:t>
      </w:r>
      <w:r w:rsidR="00D33C0C" w:rsidRPr="00D33C0C">
        <w:rPr>
          <w:lang w:val="en-US"/>
        </w:rPr>
        <w:t xml:space="preserve"> internal plans for transition to e</w:t>
      </w:r>
      <w:r w:rsidR="00213961">
        <w:rPr>
          <w:lang w:val="en-US"/>
        </w:rPr>
        <w:t xml:space="preserve">lectronic </w:t>
      </w:r>
      <w:r w:rsidR="00D33C0C" w:rsidRPr="00D33C0C">
        <w:rPr>
          <w:lang w:val="en-US"/>
        </w:rPr>
        <w:t>govern</w:t>
      </w:r>
      <w:r w:rsidR="00213961">
        <w:rPr>
          <w:lang w:val="en-US"/>
        </w:rPr>
        <w:t>ance</w:t>
      </w:r>
      <w:r w:rsidR="00D33C0C" w:rsidRPr="00D33C0C">
        <w:rPr>
          <w:lang w:val="en-US"/>
        </w:rPr>
        <w:t>;</w:t>
      </w:r>
    </w:p>
    <w:p w:rsidR="00BF2C6F" w:rsidRPr="00D33C0C" w:rsidRDefault="00CE0A00">
      <w:pPr>
        <w:pStyle w:val="tkTekst"/>
        <w:rPr>
          <w:lang w:val="en-US"/>
        </w:rPr>
      </w:pPr>
      <w:r w:rsidRPr="00213961">
        <w:rPr>
          <w:lang w:val="en-US"/>
        </w:rPr>
        <w:t xml:space="preserve">2) </w:t>
      </w:r>
      <w:r w:rsidR="00D33C0C" w:rsidRPr="00D33C0C">
        <w:rPr>
          <w:lang w:val="en-US"/>
        </w:rPr>
        <w:t>responsible employees in the field of information technologies and information and communication technologies - officials from all ministries, state committees, administrative agencies that are part of the Government of the Kyrgyz Republic, responsible for the technical side of transition to e-govern</w:t>
      </w:r>
      <w:r w:rsidR="00213961">
        <w:rPr>
          <w:lang w:val="en-US"/>
        </w:rPr>
        <w:t>ance</w:t>
      </w:r>
      <w:r w:rsidR="00D33C0C" w:rsidRPr="00D33C0C">
        <w:rPr>
          <w:lang w:val="en-US"/>
        </w:rPr>
        <w:t>.</w:t>
      </w:r>
    </w:p>
    <w:p w:rsidR="00BF2C6F" w:rsidRPr="00D33C0C" w:rsidRDefault="00CE0A00">
      <w:pPr>
        <w:pStyle w:val="tkTekst"/>
        <w:rPr>
          <w:lang w:val="en-US"/>
        </w:rPr>
      </w:pPr>
      <w:r w:rsidRPr="00213961">
        <w:rPr>
          <w:lang w:val="en-US"/>
        </w:rPr>
        <w:t xml:space="preserve">4. </w:t>
      </w:r>
      <w:r w:rsidR="00213961">
        <w:rPr>
          <w:lang w:val="en-US"/>
        </w:rPr>
        <w:t xml:space="preserve">The work of the Commission </w:t>
      </w:r>
      <w:r w:rsidR="00D33C0C" w:rsidRPr="00D33C0C">
        <w:rPr>
          <w:lang w:val="en-US"/>
        </w:rPr>
        <w:t>s</w:t>
      </w:r>
      <w:r w:rsidR="00213961">
        <w:rPr>
          <w:lang w:val="en-US"/>
        </w:rPr>
        <w:t>hall be</w:t>
      </w:r>
      <w:r w:rsidR="00D33C0C" w:rsidRPr="00D33C0C">
        <w:rPr>
          <w:lang w:val="en-US"/>
        </w:rPr>
        <w:t xml:space="preserve"> organized in the form of meetings of the Commission and meetings of working groups of the Commission. Members of the Commission are required to participate in the meetings of the Commission and </w:t>
      </w:r>
      <w:r w:rsidR="00213961">
        <w:rPr>
          <w:lang w:val="en-US"/>
        </w:rPr>
        <w:t xml:space="preserve">in the meetings of </w:t>
      </w:r>
      <w:r w:rsidR="00D33C0C" w:rsidRPr="00D33C0C">
        <w:rPr>
          <w:lang w:val="en-US"/>
        </w:rPr>
        <w:t>the working groups to which they belong.</w:t>
      </w:r>
    </w:p>
    <w:p w:rsidR="00BF2C6F" w:rsidRPr="00D33C0C" w:rsidRDefault="00D33C0C">
      <w:pPr>
        <w:pStyle w:val="tkTekst"/>
        <w:rPr>
          <w:lang w:val="en-US"/>
        </w:rPr>
      </w:pPr>
      <w:r w:rsidRPr="00D33C0C">
        <w:rPr>
          <w:lang w:val="en-US"/>
        </w:rPr>
        <w:t>Decis</w:t>
      </w:r>
      <w:r w:rsidR="00213961">
        <w:rPr>
          <w:lang w:val="en-US"/>
        </w:rPr>
        <w:t>ions of the Commission shall be</w:t>
      </w:r>
      <w:r w:rsidRPr="00D33C0C">
        <w:rPr>
          <w:lang w:val="en-US"/>
        </w:rPr>
        <w:t xml:space="preserve"> taken by a majority vote and </w:t>
      </w:r>
      <w:r w:rsidR="00436A8A">
        <w:rPr>
          <w:lang w:val="en-US"/>
        </w:rPr>
        <w:t>shall be</w:t>
      </w:r>
      <w:r w:rsidRPr="00D33C0C">
        <w:rPr>
          <w:lang w:val="en-US"/>
        </w:rPr>
        <w:t xml:space="preserve"> binding on all members of the Commission. The members of the Commission </w:t>
      </w:r>
      <w:r w:rsidR="00213961">
        <w:rPr>
          <w:lang w:val="en-US"/>
        </w:rPr>
        <w:t>shall be</w:t>
      </w:r>
      <w:r w:rsidRPr="00D33C0C">
        <w:rPr>
          <w:lang w:val="en-US"/>
        </w:rPr>
        <w:t xml:space="preserve"> personally responsible for implement</w:t>
      </w:r>
      <w:r w:rsidR="00436A8A">
        <w:rPr>
          <w:lang w:val="en-US"/>
        </w:rPr>
        <w:t>ing</w:t>
      </w:r>
      <w:r w:rsidRPr="00D33C0C">
        <w:rPr>
          <w:lang w:val="en-US"/>
        </w:rPr>
        <w:t xml:space="preserve"> the Commission's decisions.</w:t>
      </w:r>
    </w:p>
    <w:p w:rsidR="00BF2C6F" w:rsidRPr="00D33C0C" w:rsidRDefault="00CE0A00">
      <w:pPr>
        <w:pStyle w:val="tkTekst"/>
        <w:rPr>
          <w:lang w:val="en-US"/>
        </w:rPr>
      </w:pPr>
      <w:r w:rsidRPr="00D33C0C">
        <w:rPr>
          <w:lang w:val="en-US"/>
        </w:rPr>
        <w:t xml:space="preserve">5. </w:t>
      </w:r>
      <w:r w:rsidR="00D33C0C" w:rsidRPr="00D33C0C">
        <w:rPr>
          <w:lang w:val="en-US"/>
        </w:rPr>
        <w:t xml:space="preserve">The Commission, within its </w:t>
      </w:r>
      <w:r w:rsidR="00213961">
        <w:rPr>
          <w:lang w:val="en-US"/>
        </w:rPr>
        <w:t>powers, shall</w:t>
      </w:r>
      <w:r w:rsidR="00D33C0C" w:rsidRPr="00D33C0C">
        <w:rPr>
          <w:lang w:val="en-US"/>
        </w:rPr>
        <w:t>:</w:t>
      </w:r>
    </w:p>
    <w:p w:rsidR="00BF2C6F" w:rsidRPr="00D33C0C" w:rsidRDefault="00CE0A00">
      <w:pPr>
        <w:pStyle w:val="tkTekst"/>
        <w:rPr>
          <w:lang w:val="en-US"/>
        </w:rPr>
      </w:pPr>
      <w:r w:rsidRPr="00D33C0C">
        <w:rPr>
          <w:lang w:val="en-US"/>
        </w:rPr>
        <w:t>1)</w:t>
      </w:r>
      <w:r w:rsidR="00D33C0C" w:rsidRPr="00D33C0C">
        <w:rPr>
          <w:lang w:val="en-US"/>
        </w:rPr>
        <w:t xml:space="preserve"> carr</w:t>
      </w:r>
      <w:r w:rsidR="00213961">
        <w:rPr>
          <w:lang w:val="en-US"/>
        </w:rPr>
        <w:t>y</w:t>
      </w:r>
      <w:r w:rsidR="00D33C0C" w:rsidRPr="00D33C0C">
        <w:rPr>
          <w:lang w:val="en-US"/>
        </w:rPr>
        <w:t xml:space="preserve"> out inter</w:t>
      </w:r>
      <w:r w:rsidR="00213961">
        <w:rPr>
          <w:lang w:val="en-US"/>
        </w:rPr>
        <w:t>agency</w:t>
      </w:r>
      <w:r w:rsidR="00D33C0C" w:rsidRPr="00D33C0C">
        <w:rPr>
          <w:lang w:val="en-US"/>
        </w:rPr>
        <w:t xml:space="preserve"> coordination of positions and plans of state </w:t>
      </w:r>
      <w:r w:rsidR="00213961">
        <w:rPr>
          <w:lang w:val="en-US"/>
        </w:rPr>
        <w:t xml:space="preserve">bodies </w:t>
      </w:r>
      <w:r w:rsidR="00D33C0C" w:rsidRPr="00D33C0C">
        <w:rPr>
          <w:lang w:val="en-US"/>
        </w:rPr>
        <w:t xml:space="preserve">and local </w:t>
      </w:r>
      <w:r w:rsidR="00213961">
        <w:rPr>
          <w:lang w:val="en-US"/>
        </w:rPr>
        <w:t>governments</w:t>
      </w:r>
      <w:r w:rsidR="00D33C0C" w:rsidRPr="00D33C0C">
        <w:rPr>
          <w:lang w:val="en-US"/>
        </w:rPr>
        <w:t xml:space="preserve"> on the basis of collegiality and mutual acceptability of decisions;</w:t>
      </w:r>
    </w:p>
    <w:p w:rsidR="00BF2C6F" w:rsidRPr="00D33C0C" w:rsidRDefault="00CE0A00">
      <w:pPr>
        <w:pStyle w:val="tkTekst"/>
        <w:rPr>
          <w:lang w:val="en-US"/>
        </w:rPr>
      </w:pPr>
      <w:r w:rsidRPr="00D33C0C">
        <w:rPr>
          <w:lang w:val="en-US"/>
        </w:rPr>
        <w:t xml:space="preserve">2) </w:t>
      </w:r>
      <w:r w:rsidR="00213961">
        <w:rPr>
          <w:lang w:val="en-US"/>
        </w:rPr>
        <w:t>ensure</w:t>
      </w:r>
      <w:r w:rsidR="00D33C0C" w:rsidRPr="00D33C0C">
        <w:rPr>
          <w:lang w:val="en-US"/>
        </w:rPr>
        <w:t xml:space="preserve"> the search and coordination of the best organizational and technical solutions necessary for the implementation of approved programs and plans for transition to electronic governance, implementation of </w:t>
      </w:r>
      <w:r w:rsidR="00436A8A">
        <w:rPr>
          <w:lang w:val="en-US"/>
        </w:rPr>
        <w:t xml:space="preserve">the </w:t>
      </w:r>
      <w:r w:rsidR="00D33C0C" w:rsidRPr="00D33C0C">
        <w:rPr>
          <w:lang w:val="en-US"/>
        </w:rPr>
        <w:t>Council decisions and other legal acts in the field of electronic governance;</w:t>
      </w:r>
    </w:p>
    <w:p w:rsidR="00BF2C6F" w:rsidRPr="00D33C0C" w:rsidRDefault="00CE0A00">
      <w:pPr>
        <w:pStyle w:val="tkTekst"/>
        <w:rPr>
          <w:lang w:val="en-US"/>
        </w:rPr>
      </w:pPr>
      <w:r w:rsidRPr="00D33C0C">
        <w:rPr>
          <w:lang w:val="en-US"/>
        </w:rPr>
        <w:t xml:space="preserve">3) </w:t>
      </w:r>
      <w:r w:rsidR="00D33C0C" w:rsidRPr="00D33C0C">
        <w:rPr>
          <w:lang w:val="en-US"/>
        </w:rPr>
        <w:t>develop standards for interagency cooperation as part of a unified e-govern</w:t>
      </w:r>
      <w:r w:rsidR="00213961">
        <w:rPr>
          <w:lang w:val="en-US"/>
        </w:rPr>
        <w:t>ance</w:t>
      </w:r>
      <w:r w:rsidR="00D33C0C" w:rsidRPr="00D33C0C">
        <w:rPr>
          <w:lang w:val="en-US"/>
        </w:rPr>
        <w:t xml:space="preserve"> infrastructure and ensure their implementation;</w:t>
      </w:r>
    </w:p>
    <w:p w:rsidR="00BF2C6F" w:rsidRPr="00D33C0C" w:rsidRDefault="00CE0A00">
      <w:pPr>
        <w:pStyle w:val="tkTekst"/>
        <w:rPr>
          <w:lang w:val="en-US"/>
        </w:rPr>
      </w:pPr>
      <w:r w:rsidRPr="00D33C0C">
        <w:rPr>
          <w:lang w:val="en-US"/>
        </w:rPr>
        <w:t>4)</w:t>
      </w:r>
      <w:r w:rsidR="00213961">
        <w:rPr>
          <w:lang w:val="en-US"/>
        </w:rPr>
        <w:t xml:space="preserve"> </w:t>
      </w:r>
      <w:r w:rsidR="00D33C0C" w:rsidRPr="00D33C0C">
        <w:rPr>
          <w:lang w:val="en-US"/>
        </w:rPr>
        <w:t xml:space="preserve">coordinate and provide execution of internal </w:t>
      </w:r>
      <w:r w:rsidR="00213961">
        <w:rPr>
          <w:lang w:val="en-US"/>
        </w:rPr>
        <w:t>agency-level</w:t>
      </w:r>
      <w:r w:rsidR="00D33C0C" w:rsidRPr="00D33C0C">
        <w:rPr>
          <w:lang w:val="en-US"/>
        </w:rPr>
        <w:t xml:space="preserve"> plans ("road maps") </w:t>
      </w:r>
      <w:r w:rsidR="00213961">
        <w:rPr>
          <w:lang w:val="en-US"/>
        </w:rPr>
        <w:t>for implement</w:t>
      </w:r>
      <w:r w:rsidR="00436A8A">
        <w:rPr>
          <w:lang w:val="en-US"/>
        </w:rPr>
        <w:t xml:space="preserve">ing </w:t>
      </w:r>
      <w:r w:rsidR="00D33C0C" w:rsidRPr="00D33C0C">
        <w:rPr>
          <w:lang w:val="en-US"/>
        </w:rPr>
        <w:t xml:space="preserve">approved programs and plans of transition to electronic </w:t>
      </w:r>
      <w:r w:rsidR="00213961">
        <w:rPr>
          <w:lang w:val="en-US"/>
        </w:rPr>
        <w:t>governance</w:t>
      </w:r>
      <w:r w:rsidR="00D33C0C" w:rsidRPr="00D33C0C">
        <w:rPr>
          <w:lang w:val="en-US"/>
        </w:rPr>
        <w:t xml:space="preserve">, execution of </w:t>
      </w:r>
      <w:r w:rsidR="00213961">
        <w:rPr>
          <w:lang w:val="en-US"/>
        </w:rPr>
        <w:t xml:space="preserve">the </w:t>
      </w:r>
      <w:r w:rsidR="00213961" w:rsidRPr="00D33C0C">
        <w:rPr>
          <w:lang w:val="en-US"/>
        </w:rPr>
        <w:t xml:space="preserve">Council </w:t>
      </w:r>
      <w:r w:rsidR="00D33C0C" w:rsidRPr="00D33C0C">
        <w:rPr>
          <w:lang w:val="en-US"/>
        </w:rPr>
        <w:t xml:space="preserve">decisions and other legal acts in the field of electronic </w:t>
      </w:r>
      <w:r w:rsidR="00213961">
        <w:rPr>
          <w:lang w:val="en-US"/>
        </w:rPr>
        <w:t>governance</w:t>
      </w:r>
      <w:r w:rsidR="00D33C0C" w:rsidRPr="00D33C0C">
        <w:rPr>
          <w:lang w:val="en-US"/>
        </w:rPr>
        <w:t>;</w:t>
      </w:r>
    </w:p>
    <w:p w:rsidR="00BF2C6F" w:rsidRPr="00D33C0C" w:rsidRDefault="00CE0A00">
      <w:pPr>
        <w:pStyle w:val="tkTekst"/>
        <w:rPr>
          <w:lang w:val="en-US"/>
        </w:rPr>
      </w:pPr>
      <w:r w:rsidRPr="00D33C0C">
        <w:rPr>
          <w:lang w:val="en-US"/>
        </w:rPr>
        <w:t xml:space="preserve">5) </w:t>
      </w:r>
      <w:r w:rsidR="00D33C0C" w:rsidRPr="00D33C0C">
        <w:rPr>
          <w:lang w:val="en-US"/>
        </w:rPr>
        <w:t>maintain a single glossary of</w:t>
      </w:r>
      <w:r w:rsidR="00213961">
        <w:rPr>
          <w:lang w:val="en-US"/>
        </w:rPr>
        <w:t xml:space="preserve"> terms in the field of </w:t>
      </w:r>
      <w:r w:rsidR="00D33C0C" w:rsidRPr="00D33C0C">
        <w:rPr>
          <w:lang w:val="en-US"/>
        </w:rPr>
        <w:t xml:space="preserve">electronic governance, </w:t>
      </w:r>
      <w:r w:rsidR="00CB744E">
        <w:rPr>
          <w:lang w:val="en-US"/>
        </w:rPr>
        <w:t xml:space="preserve">coordinate </w:t>
      </w:r>
      <w:r w:rsidR="00D33C0C" w:rsidRPr="00D33C0C">
        <w:rPr>
          <w:lang w:val="en-US"/>
        </w:rPr>
        <w:t xml:space="preserve">definitions of terms for </w:t>
      </w:r>
      <w:r w:rsidR="00CB744E">
        <w:rPr>
          <w:lang w:val="en-US"/>
        </w:rPr>
        <w:t xml:space="preserve">their </w:t>
      </w:r>
      <w:r w:rsidR="00D33C0C" w:rsidRPr="00D33C0C">
        <w:rPr>
          <w:lang w:val="en-US"/>
        </w:rPr>
        <w:t>inclusion in the glossary;</w:t>
      </w:r>
    </w:p>
    <w:p w:rsidR="00BF2C6F" w:rsidRPr="00D33C0C" w:rsidRDefault="00CE0A00">
      <w:pPr>
        <w:pStyle w:val="tkTekst"/>
        <w:rPr>
          <w:lang w:val="en-US"/>
        </w:rPr>
      </w:pPr>
      <w:r w:rsidRPr="00D33C0C">
        <w:rPr>
          <w:lang w:val="en-US"/>
        </w:rPr>
        <w:t xml:space="preserve">6) </w:t>
      </w:r>
      <w:r w:rsidR="00D33C0C" w:rsidRPr="00D33C0C">
        <w:rPr>
          <w:lang w:val="en-US"/>
        </w:rPr>
        <w:t>develop and publish, taking into account available international and national experience, normative and technical documents and recommendations in the field of electronic governance in accordance with the legislation of the Kyrgyz Republic;</w:t>
      </w:r>
    </w:p>
    <w:p w:rsidR="00BF2C6F" w:rsidRPr="00D33C0C" w:rsidRDefault="00CE0A00">
      <w:pPr>
        <w:pStyle w:val="tkTekst"/>
        <w:rPr>
          <w:lang w:val="en-US"/>
        </w:rPr>
      </w:pPr>
      <w:r w:rsidRPr="00CB744E">
        <w:rPr>
          <w:lang w:val="en-US"/>
        </w:rPr>
        <w:t xml:space="preserve">7) </w:t>
      </w:r>
      <w:r w:rsidR="00CB744E">
        <w:rPr>
          <w:lang w:val="en-US"/>
        </w:rPr>
        <w:t>i</w:t>
      </w:r>
      <w:r w:rsidR="00D33C0C" w:rsidRPr="00D33C0C">
        <w:rPr>
          <w:lang w:val="en-US"/>
        </w:rPr>
        <w:t>nvolve relevant professionals, international experts in its work, in working groups as needed.</w:t>
      </w:r>
    </w:p>
    <w:p w:rsidR="00BF2C6F" w:rsidRPr="00D33C0C" w:rsidRDefault="00CE0A00">
      <w:pPr>
        <w:pStyle w:val="tkTekst"/>
        <w:rPr>
          <w:lang w:val="en-US"/>
        </w:rPr>
      </w:pPr>
      <w:r w:rsidRPr="00CB744E">
        <w:rPr>
          <w:lang w:val="en-US"/>
        </w:rPr>
        <w:t xml:space="preserve">6. </w:t>
      </w:r>
      <w:r w:rsidR="00D33C0C" w:rsidRPr="00D33C0C">
        <w:rPr>
          <w:lang w:val="en-US"/>
        </w:rPr>
        <w:t>The Chairperson of the Commission shall submit to the Council a report on the Commission's work at each Council meeting. Reports on the work of the Commission shall be published on the Commission's website.</w:t>
      </w:r>
    </w:p>
    <w:p w:rsidR="00BF2C6F" w:rsidRPr="00657AD6" w:rsidRDefault="00D33C0C">
      <w:pPr>
        <w:pStyle w:val="tkZagolovok5"/>
        <w:rPr>
          <w:lang w:val="en-US"/>
        </w:rPr>
      </w:pPr>
      <w:r w:rsidRPr="00657AD6">
        <w:rPr>
          <w:lang w:val="en-US"/>
        </w:rPr>
        <w:lastRenderedPageBreak/>
        <w:t xml:space="preserve">Article 9. Authorized </w:t>
      </w:r>
      <w:r w:rsidR="00A75E11">
        <w:rPr>
          <w:lang w:val="en-US"/>
        </w:rPr>
        <w:t>B</w:t>
      </w:r>
      <w:r w:rsidRPr="00657AD6">
        <w:rPr>
          <w:lang w:val="en-US"/>
        </w:rPr>
        <w:t>ody</w:t>
      </w:r>
    </w:p>
    <w:p w:rsidR="00BF2C6F" w:rsidRPr="00D33C0C" w:rsidRDefault="00CE0A00">
      <w:pPr>
        <w:pStyle w:val="tkTekst"/>
        <w:rPr>
          <w:lang w:val="en-US"/>
        </w:rPr>
      </w:pPr>
      <w:r w:rsidRPr="00CB744E">
        <w:rPr>
          <w:lang w:val="en-US"/>
        </w:rPr>
        <w:t xml:space="preserve">1. </w:t>
      </w:r>
      <w:r w:rsidR="00D33C0C" w:rsidRPr="00D33C0C">
        <w:rPr>
          <w:lang w:val="en-US"/>
        </w:rPr>
        <w:t>The purpose of the authorized body is</w:t>
      </w:r>
      <w:r w:rsidR="00CB744E">
        <w:rPr>
          <w:lang w:val="en-US"/>
        </w:rPr>
        <w:t xml:space="preserve"> to provide</w:t>
      </w:r>
      <w:r w:rsidR="00D33C0C" w:rsidRPr="00D33C0C">
        <w:rPr>
          <w:lang w:val="en-US"/>
        </w:rPr>
        <w:t xml:space="preserve"> organizational</w:t>
      </w:r>
      <w:r w:rsidR="00CB744E">
        <w:rPr>
          <w:lang w:val="en-US"/>
        </w:rPr>
        <w:t xml:space="preserve"> and</w:t>
      </w:r>
      <w:r w:rsidR="00D33C0C" w:rsidRPr="00D33C0C">
        <w:rPr>
          <w:lang w:val="en-US"/>
        </w:rPr>
        <w:t xml:space="preserve"> methodological, information</w:t>
      </w:r>
      <w:r w:rsidR="00CB744E">
        <w:rPr>
          <w:lang w:val="en-US"/>
        </w:rPr>
        <w:t xml:space="preserve">al and </w:t>
      </w:r>
      <w:r w:rsidR="00D33C0C" w:rsidRPr="00D33C0C">
        <w:rPr>
          <w:lang w:val="en-US"/>
        </w:rPr>
        <w:t>analytical a</w:t>
      </w:r>
      <w:r w:rsidR="00CB744E">
        <w:rPr>
          <w:lang w:val="en-US"/>
        </w:rPr>
        <w:t xml:space="preserve">s well as </w:t>
      </w:r>
      <w:r w:rsidR="00D33C0C" w:rsidRPr="00D33C0C">
        <w:rPr>
          <w:lang w:val="en-US"/>
        </w:rPr>
        <w:t>technical support for transition to electronic governance in the Kyrgyz Republic.</w:t>
      </w:r>
    </w:p>
    <w:p w:rsidR="00BF2C6F" w:rsidRPr="00D33C0C" w:rsidRDefault="00CE0A00">
      <w:pPr>
        <w:pStyle w:val="tkTekst"/>
        <w:rPr>
          <w:lang w:val="en-US"/>
        </w:rPr>
      </w:pPr>
      <w:r w:rsidRPr="00D33C0C">
        <w:rPr>
          <w:lang w:val="en-US"/>
        </w:rPr>
        <w:t xml:space="preserve">2. </w:t>
      </w:r>
      <w:r w:rsidR="00D33C0C" w:rsidRPr="00D33C0C">
        <w:rPr>
          <w:lang w:val="en-US"/>
        </w:rPr>
        <w:t>Within th</w:t>
      </w:r>
      <w:r w:rsidR="00CB744E">
        <w:rPr>
          <w:lang w:val="en-US"/>
        </w:rPr>
        <w:t xml:space="preserve">e framework of the established </w:t>
      </w:r>
      <w:r w:rsidR="00D33C0C" w:rsidRPr="00D33C0C">
        <w:rPr>
          <w:lang w:val="en-US"/>
        </w:rPr>
        <w:t>objectives, the authorized body shall perform the following functions:</w:t>
      </w:r>
    </w:p>
    <w:p w:rsidR="00BF2C6F" w:rsidRPr="00D33C0C" w:rsidRDefault="00CE0A00">
      <w:pPr>
        <w:pStyle w:val="tkTekst"/>
        <w:rPr>
          <w:lang w:val="en-US"/>
        </w:rPr>
      </w:pPr>
      <w:r w:rsidRPr="00D33C0C">
        <w:rPr>
          <w:lang w:val="en-US"/>
        </w:rPr>
        <w:t xml:space="preserve">1) </w:t>
      </w:r>
      <w:r w:rsidR="00D33C0C" w:rsidRPr="00D33C0C">
        <w:rPr>
          <w:lang w:val="en-US"/>
        </w:rPr>
        <w:t>ensure the operation of</w:t>
      </w:r>
      <w:r w:rsidR="00436A8A">
        <w:rPr>
          <w:lang w:val="en-US"/>
        </w:rPr>
        <w:t xml:space="preserve"> the Council and the Commission as well as </w:t>
      </w:r>
      <w:r w:rsidR="00D33C0C" w:rsidRPr="00D33C0C">
        <w:rPr>
          <w:lang w:val="en-US"/>
        </w:rPr>
        <w:t>serv</w:t>
      </w:r>
      <w:r w:rsidR="00436A8A">
        <w:rPr>
          <w:lang w:val="en-US"/>
        </w:rPr>
        <w:t>e</w:t>
      </w:r>
      <w:r w:rsidR="00D33C0C" w:rsidRPr="00D33C0C">
        <w:rPr>
          <w:lang w:val="en-US"/>
        </w:rPr>
        <w:t xml:space="preserve"> as secretariat of the Council and the Commission</w:t>
      </w:r>
      <w:r w:rsidRPr="00D33C0C">
        <w:rPr>
          <w:lang w:val="en-US"/>
        </w:rPr>
        <w:t>;</w:t>
      </w:r>
    </w:p>
    <w:p w:rsidR="00BF2C6F" w:rsidRPr="00D33C0C" w:rsidRDefault="00CE0A00">
      <w:pPr>
        <w:pStyle w:val="tkTekst"/>
        <w:rPr>
          <w:lang w:val="en-US"/>
        </w:rPr>
      </w:pPr>
      <w:r w:rsidRPr="00D33C0C">
        <w:rPr>
          <w:lang w:val="en-US"/>
        </w:rPr>
        <w:t xml:space="preserve">2) </w:t>
      </w:r>
      <w:r w:rsidR="00D33C0C" w:rsidRPr="00D33C0C">
        <w:rPr>
          <w:lang w:val="en-US"/>
        </w:rPr>
        <w:t xml:space="preserve">assist state </w:t>
      </w:r>
      <w:r w:rsidR="00CB744E">
        <w:rPr>
          <w:lang w:val="en-US"/>
        </w:rPr>
        <w:t xml:space="preserve">bodies </w:t>
      </w:r>
      <w:r w:rsidR="00D33C0C" w:rsidRPr="00D33C0C">
        <w:rPr>
          <w:lang w:val="en-US"/>
        </w:rPr>
        <w:t xml:space="preserve">and local </w:t>
      </w:r>
      <w:r w:rsidR="00CB744E">
        <w:rPr>
          <w:lang w:val="en-US"/>
        </w:rPr>
        <w:t>governments</w:t>
      </w:r>
      <w:r w:rsidR="00D33C0C" w:rsidRPr="00D33C0C">
        <w:rPr>
          <w:lang w:val="en-US"/>
        </w:rPr>
        <w:t xml:space="preserve"> in transition to e-govern</w:t>
      </w:r>
      <w:r w:rsidR="00CB744E">
        <w:rPr>
          <w:lang w:val="en-US"/>
        </w:rPr>
        <w:t>ance</w:t>
      </w:r>
      <w:r w:rsidR="00D33C0C" w:rsidRPr="00D33C0C">
        <w:rPr>
          <w:lang w:val="en-US"/>
        </w:rPr>
        <w:t>, including in development and harmonization of regulations, standards, procedures for provision of e</w:t>
      </w:r>
      <w:r w:rsidR="00CB744E">
        <w:rPr>
          <w:lang w:val="en-US"/>
        </w:rPr>
        <w:t xml:space="preserve">lectronic public and </w:t>
      </w:r>
      <w:r w:rsidR="00D33C0C" w:rsidRPr="00D33C0C">
        <w:rPr>
          <w:lang w:val="en-US"/>
        </w:rPr>
        <w:t>municipal services, creation of tools for open and accountable governance, mechanisms for the use of open data models based on modern information technologies, development of methods to assess the effectiveness of initiatives in the field of openness and accountability, creation of open data portals</w:t>
      </w:r>
      <w:r w:rsidRPr="00D33C0C">
        <w:rPr>
          <w:lang w:val="en-US"/>
        </w:rPr>
        <w:t>;</w:t>
      </w:r>
    </w:p>
    <w:p w:rsidR="00BF2C6F" w:rsidRPr="00D33C0C" w:rsidRDefault="00CE0A00">
      <w:pPr>
        <w:pStyle w:val="tkTekst"/>
        <w:rPr>
          <w:lang w:val="en-US"/>
        </w:rPr>
      </w:pPr>
      <w:r w:rsidRPr="00D33C0C">
        <w:rPr>
          <w:lang w:val="en-US"/>
        </w:rPr>
        <w:t xml:space="preserve">3) </w:t>
      </w:r>
      <w:r w:rsidR="00D33C0C" w:rsidRPr="00D33C0C">
        <w:rPr>
          <w:lang w:val="en-US"/>
        </w:rPr>
        <w:t>develop requirements for feasibility studie</w:t>
      </w:r>
      <w:r w:rsidR="00CB744E">
        <w:rPr>
          <w:lang w:val="en-US"/>
        </w:rPr>
        <w:t>s, technical specifications, terms of reference</w:t>
      </w:r>
      <w:r w:rsidR="00D33C0C" w:rsidRPr="00D33C0C">
        <w:rPr>
          <w:lang w:val="en-US"/>
        </w:rPr>
        <w:t xml:space="preserve"> for the procurement (modernization) of information systems and technologies for state and municipal authorities, enterprises, institutions</w:t>
      </w:r>
      <w:r w:rsidRPr="00D33C0C">
        <w:rPr>
          <w:lang w:val="en-US"/>
        </w:rPr>
        <w:t>;</w:t>
      </w:r>
    </w:p>
    <w:p w:rsidR="00BF2C6F" w:rsidRPr="00CB744E" w:rsidRDefault="00CE0A00">
      <w:pPr>
        <w:pStyle w:val="tkTekst"/>
        <w:rPr>
          <w:lang w:val="en-US"/>
        </w:rPr>
      </w:pPr>
      <w:r w:rsidRPr="00CB744E">
        <w:rPr>
          <w:lang w:val="en-US"/>
        </w:rPr>
        <w:t xml:space="preserve">4) </w:t>
      </w:r>
      <w:r w:rsidR="00CB744E">
        <w:rPr>
          <w:lang w:val="en-US"/>
        </w:rPr>
        <w:t>ensure</w:t>
      </w:r>
      <w:r w:rsidR="00CB744E" w:rsidRPr="00CB744E">
        <w:rPr>
          <w:lang w:val="en-US"/>
        </w:rPr>
        <w:t xml:space="preserve"> </w:t>
      </w:r>
      <w:r w:rsidR="00CB744E">
        <w:rPr>
          <w:lang w:val="en-US"/>
        </w:rPr>
        <w:t>the</w:t>
      </w:r>
      <w:r w:rsidR="00CB744E" w:rsidRPr="00CB744E">
        <w:rPr>
          <w:lang w:val="en-US"/>
        </w:rPr>
        <w:t xml:space="preserve"> </w:t>
      </w:r>
      <w:r w:rsidR="00CB744E">
        <w:rPr>
          <w:lang w:val="en-US"/>
        </w:rPr>
        <w:t>creation</w:t>
      </w:r>
      <w:r w:rsidR="00CB744E" w:rsidRPr="00CB744E">
        <w:rPr>
          <w:lang w:val="en-US"/>
        </w:rPr>
        <w:t xml:space="preserve"> </w:t>
      </w:r>
      <w:r w:rsidR="00CB744E">
        <w:rPr>
          <w:lang w:val="en-US"/>
        </w:rPr>
        <w:t>of</w:t>
      </w:r>
      <w:r w:rsidR="00CB744E" w:rsidRPr="00CB744E">
        <w:rPr>
          <w:lang w:val="en-US"/>
        </w:rPr>
        <w:t xml:space="preserve"> </w:t>
      </w:r>
      <w:r w:rsidR="00D33C0C" w:rsidRPr="00CB744E">
        <w:rPr>
          <w:lang w:val="en-US"/>
        </w:rPr>
        <w:t>e-govern</w:t>
      </w:r>
      <w:r w:rsidR="00CB744E">
        <w:rPr>
          <w:lang w:val="en-US"/>
        </w:rPr>
        <w:t>ance</w:t>
      </w:r>
      <w:r w:rsidR="00D33C0C" w:rsidRPr="00CB744E">
        <w:rPr>
          <w:lang w:val="en-US"/>
        </w:rPr>
        <w:t xml:space="preserve"> infrastructure</w:t>
      </w:r>
      <w:r w:rsidRPr="00CB744E">
        <w:rPr>
          <w:lang w:val="en-US"/>
        </w:rPr>
        <w:t>;</w:t>
      </w:r>
    </w:p>
    <w:p w:rsidR="00BF2C6F" w:rsidRPr="00CB744E" w:rsidRDefault="00CE0A00">
      <w:pPr>
        <w:pStyle w:val="tkTekst"/>
        <w:rPr>
          <w:lang w:val="en-US"/>
        </w:rPr>
      </w:pPr>
      <w:r w:rsidRPr="00CB744E">
        <w:rPr>
          <w:lang w:val="en-US"/>
        </w:rPr>
        <w:t xml:space="preserve">5) </w:t>
      </w:r>
      <w:r w:rsidR="00CB744E">
        <w:rPr>
          <w:lang w:val="en-US"/>
        </w:rPr>
        <w:t xml:space="preserve">conduct </w:t>
      </w:r>
      <w:r w:rsidR="00D33C0C" w:rsidRPr="00CB744E">
        <w:rPr>
          <w:lang w:val="en-US"/>
        </w:rPr>
        <w:t>targeted analysis and prepar</w:t>
      </w:r>
      <w:r w:rsidR="00CB744E">
        <w:rPr>
          <w:lang w:val="en-US"/>
        </w:rPr>
        <w:t>e</w:t>
      </w:r>
      <w:r w:rsidR="00D33C0C" w:rsidRPr="00CB744E">
        <w:rPr>
          <w:lang w:val="en-US"/>
        </w:rPr>
        <w:t xml:space="preserve"> proposals to improve the current regulatory and legal framework for the effective implementation of e-govern</w:t>
      </w:r>
      <w:r w:rsidR="00CB744E">
        <w:rPr>
          <w:lang w:val="en-US"/>
        </w:rPr>
        <w:t>ance</w:t>
      </w:r>
      <w:r w:rsidR="00D33C0C" w:rsidRPr="00CB744E">
        <w:rPr>
          <w:lang w:val="en-US"/>
        </w:rPr>
        <w:t>, including improvement of procedures for provision of e</w:t>
      </w:r>
      <w:r w:rsidR="00CB744E">
        <w:rPr>
          <w:lang w:val="en-US"/>
        </w:rPr>
        <w:t xml:space="preserve">lectronic public </w:t>
      </w:r>
      <w:r w:rsidR="00D33C0C" w:rsidRPr="00CB744E">
        <w:rPr>
          <w:lang w:val="en-US"/>
        </w:rPr>
        <w:t>and municipal services, procedures for interagency cooperation</w:t>
      </w:r>
      <w:r w:rsidRPr="00CB744E">
        <w:rPr>
          <w:lang w:val="en-US"/>
        </w:rPr>
        <w:t>;</w:t>
      </w:r>
    </w:p>
    <w:p w:rsidR="00BF2C6F" w:rsidRPr="00BA4C82" w:rsidRDefault="00CE0A00">
      <w:pPr>
        <w:pStyle w:val="tkTekst"/>
        <w:rPr>
          <w:lang w:val="en-US"/>
        </w:rPr>
      </w:pPr>
      <w:r w:rsidRPr="00BA4C82">
        <w:rPr>
          <w:lang w:val="en-US"/>
        </w:rPr>
        <w:t xml:space="preserve">6) </w:t>
      </w:r>
      <w:r w:rsidR="00D33C0C" w:rsidRPr="00BA4C82">
        <w:rPr>
          <w:lang w:val="en-US"/>
        </w:rPr>
        <w:t>defin</w:t>
      </w:r>
      <w:r w:rsidR="00BA4C82">
        <w:rPr>
          <w:lang w:val="en-US"/>
        </w:rPr>
        <w:t>e</w:t>
      </w:r>
      <w:r w:rsidR="00D33C0C" w:rsidRPr="00BA4C82">
        <w:rPr>
          <w:lang w:val="en-US"/>
        </w:rPr>
        <w:t xml:space="preserve"> and monitor key performance indicators for e-govern</w:t>
      </w:r>
      <w:r w:rsidR="00BA4C82">
        <w:rPr>
          <w:lang w:val="en-US"/>
        </w:rPr>
        <w:t>ance</w:t>
      </w:r>
      <w:r w:rsidR="00D33C0C" w:rsidRPr="00BA4C82">
        <w:rPr>
          <w:lang w:val="en-US"/>
        </w:rPr>
        <w:t>, including the efficiency of provision and use of e</w:t>
      </w:r>
      <w:r w:rsidR="00BA4C82">
        <w:rPr>
          <w:lang w:val="en-US"/>
        </w:rPr>
        <w:t xml:space="preserve">lectronic public </w:t>
      </w:r>
      <w:r w:rsidR="00D33C0C" w:rsidRPr="00BA4C82">
        <w:rPr>
          <w:lang w:val="en-US"/>
        </w:rPr>
        <w:t>and municipal services</w:t>
      </w:r>
      <w:r w:rsidRPr="00BA4C82">
        <w:rPr>
          <w:lang w:val="en-US"/>
        </w:rPr>
        <w:t>;</w:t>
      </w:r>
    </w:p>
    <w:p w:rsidR="00BF2C6F" w:rsidRPr="00BA4C82" w:rsidRDefault="00CE0A00">
      <w:pPr>
        <w:pStyle w:val="tkTekst"/>
        <w:rPr>
          <w:lang w:val="en-US"/>
        </w:rPr>
      </w:pPr>
      <w:r w:rsidRPr="00BA4C82">
        <w:rPr>
          <w:lang w:val="en-US"/>
        </w:rPr>
        <w:t xml:space="preserve">7) </w:t>
      </w:r>
      <w:r w:rsidR="00D33C0C" w:rsidRPr="00BA4C82">
        <w:rPr>
          <w:lang w:val="en-US"/>
        </w:rPr>
        <w:t>participat</w:t>
      </w:r>
      <w:r w:rsidR="00BA4C82">
        <w:rPr>
          <w:lang w:val="en-US"/>
        </w:rPr>
        <w:t>e</w:t>
      </w:r>
      <w:r w:rsidR="00D33C0C" w:rsidRPr="00BA4C82">
        <w:rPr>
          <w:lang w:val="en-US"/>
        </w:rPr>
        <w:t xml:space="preserve"> in the development and promotion of measures to ensure information security of </w:t>
      </w:r>
      <w:r w:rsidR="00BA4C82">
        <w:rPr>
          <w:lang w:val="en-US"/>
        </w:rPr>
        <w:t>s</w:t>
      </w:r>
      <w:r w:rsidR="00D33C0C" w:rsidRPr="00BA4C82">
        <w:rPr>
          <w:lang w:val="en-US"/>
        </w:rPr>
        <w:t>tate information systems and information resources of e-govern</w:t>
      </w:r>
      <w:r w:rsidR="00BA4C82">
        <w:rPr>
          <w:lang w:val="en-US"/>
        </w:rPr>
        <w:t>ance</w:t>
      </w:r>
      <w:r w:rsidRPr="00BA4C82">
        <w:rPr>
          <w:lang w:val="en-US"/>
        </w:rPr>
        <w:t>;</w:t>
      </w:r>
    </w:p>
    <w:p w:rsidR="00BF2C6F" w:rsidRPr="00D33C0C" w:rsidRDefault="00CE0A00">
      <w:pPr>
        <w:pStyle w:val="tkTekst"/>
        <w:rPr>
          <w:lang w:val="en-US"/>
        </w:rPr>
      </w:pPr>
      <w:r w:rsidRPr="00D33C0C">
        <w:rPr>
          <w:lang w:val="en-US"/>
        </w:rPr>
        <w:t xml:space="preserve">8) </w:t>
      </w:r>
      <w:r w:rsidR="00D33C0C" w:rsidRPr="00D33C0C">
        <w:rPr>
          <w:lang w:val="en-US"/>
        </w:rPr>
        <w:t>participat</w:t>
      </w:r>
      <w:r w:rsidR="00BA4C82">
        <w:rPr>
          <w:lang w:val="en-US"/>
        </w:rPr>
        <w:t>e</w:t>
      </w:r>
      <w:r w:rsidR="00D33C0C" w:rsidRPr="00D33C0C">
        <w:rPr>
          <w:lang w:val="en-US"/>
        </w:rPr>
        <w:t xml:space="preserve"> in the development of methods for training and professional development of state and municipal employees in the field of electronic governance, participat</w:t>
      </w:r>
      <w:r w:rsidR="00BA4C82">
        <w:rPr>
          <w:lang w:val="en-US"/>
        </w:rPr>
        <w:t>e</w:t>
      </w:r>
      <w:r w:rsidR="00D33C0C" w:rsidRPr="00D33C0C">
        <w:rPr>
          <w:lang w:val="en-US"/>
        </w:rPr>
        <w:t xml:space="preserve"> in the development of methods for testing the knowledge and skills of state and municipal employees, employees of state and municipal enterprises and institutions in the field of electronic governance</w:t>
      </w:r>
      <w:r w:rsidRPr="00D33C0C">
        <w:rPr>
          <w:lang w:val="en-US"/>
        </w:rPr>
        <w:t>;</w:t>
      </w:r>
    </w:p>
    <w:p w:rsidR="00BF2C6F" w:rsidRPr="00D33C0C" w:rsidRDefault="00CE0A00">
      <w:pPr>
        <w:pStyle w:val="tkTekst"/>
        <w:rPr>
          <w:lang w:val="en-US"/>
        </w:rPr>
      </w:pPr>
      <w:r w:rsidRPr="00D33C0C">
        <w:rPr>
          <w:lang w:val="en-US"/>
        </w:rPr>
        <w:t xml:space="preserve">9) </w:t>
      </w:r>
      <w:r w:rsidR="00D33C0C" w:rsidRPr="00D33C0C">
        <w:rPr>
          <w:lang w:val="en-US"/>
        </w:rPr>
        <w:t>provid</w:t>
      </w:r>
      <w:r w:rsidR="00BA4C82">
        <w:rPr>
          <w:lang w:val="en-US"/>
        </w:rPr>
        <w:t>e</w:t>
      </w:r>
      <w:r w:rsidR="00D33C0C" w:rsidRPr="00D33C0C">
        <w:rPr>
          <w:lang w:val="en-US"/>
        </w:rPr>
        <w:t xml:space="preserve"> expert and advisory services in the field of electronic governance, including training, at the request of state and municipal authorities and organizations</w:t>
      </w:r>
      <w:r w:rsidRPr="00D33C0C">
        <w:rPr>
          <w:lang w:val="en-US"/>
        </w:rPr>
        <w:t>;</w:t>
      </w:r>
    </w:p>
    <w:p w:rsidR="00BF2C6F" w:rsidRPr="00D33C0C" w:rsidRDefault="00CE0A00">
      <w:pPr>
        <w:pStyle w:val="tkTekst"/>
        <w:rPr>
          <w:lang w:val="en-US"/>
        </w:rPr>
      </w:pPr>
      <w:r w:rsidRPr="00D33C0C">
        <w:rPr>
          <w:lang w:val="en-US"/>
        </w:rPr>
        <w:t xml:space="preserve">10) </w:t>
      </w:r>
      <w:r w:rsidR="00D33C0C" w:rsidRPr="00D33C0C">
        <w:rPr>
          <w:lang w:val="en-US"/>
        </w:rPr>
        <w:t>participat</w:t>
      </w:r>
      <w:r w:rsidR="00BA4C82">
        <w:rPr>
          <w:lang w:val="en-US"/>
        </w:rPr>
        <w:t>e</w:t>
      </w:r>
      <w:r w:rsidR="00D33C0C" w:rsidRPr="00D33C0C">
        <w:rPr>
          <w:lang w:val="en-US"/>
        </w:rPr>
        <w:t xml:space="preserve"> in the development of international cooperation in the field of e</w:t>
      </w:r>
      <w:r w:rsidR="00BA4C82">
        <w:rPr>
          <w:lang w:val="en-US"/>
        </w:rPr>
        <w:t xml:space="preserve">lectronic </w:t>
      </w:r>
      <w:r w:rsidR="00D33C0C" w:rsidRPr="00D33C0C">
        <w:rPr>
          <w:lang w:val="en-US"/>
        </w:rPr>
        <w:t>govern</w:t>
      </w:r>
      <w:r w:rsidR="00BA4C82">
        <w:rPr>
          <w:lang w:val="en-US"/>
        </w:rPr>
        <w:t>ance</w:t>
      </w:r>
      <w:r w:rsidRPr="00D33C0C">
        <w:rPr>
          <w:lang w:val="en-US"/>
        </w:rPr>
        <w:t>.</w:t>
      </w:r>
    </w:p>
    <w:p w:rsidR="00BF2C6F" w:rsidRPr="0021585B" w:rsidRDefault="00D33C0C">
      <w:pPr>
        <w:pStyle w:val="tkZagolovok3"/>
        <w:rPr>
          <w:lang w:val="en-US"/>
        </w:rPr>
      </w:pPr>
      <w:r w:rsidRPr="00C34F70">
        <w:rPr>
          <w:lang w:val="en-US"/>
        </w:rPr>
        <w:t xml:space="preserve">Chapter 3. </w:t>
      </w:r>
      <w:r w:rsidRPr="0021585B">
        <w:rPr>
          <w:lang w:val="en-US"/>
        </w:rPr>
        <w:t>Basics of Electronic Governance</w:t>
      </w:r>
    </w:p>
    <w:p w:rsidR="00BF2C6F" w:rsidRPr="0071599C" w:rsidRDefault="0071599C">
      <w:pPr>
        <w:pStyle w:val="tkZagolovok5"/>
        <w:rPr>
          <w:lang w:val="en-US"/>
        </w:rPr>
      </w:pPr>
      <w:r w:rsidRPr="0071599C">
        <w:rPr>
          <w:lang w:val="en-US"/>
        </w:rPr>
        <w:t xml:space="preserve">Article 10. Information and </w:t>
      </w:r>
      <w:r>
        <w:rPr>
          <w:lang w:val="en-US"/>
        </w:rPr>
        <w:t>I</w:t>
      </w:r>
      <w:r w:rsidR="00D33C0C" w:rsidRPr="0071599C">
        <w:rPr>
          <w:lang w:val="en-US"/>
        </w:rPr>
        <w:t xml:space="preserve">nformation </w:t>
      </w:r>
      <w:r>
        <w:rPr>
          <w:lang w:val="en-US"/>
        </w:rPr>
        <w:t>T</w:t>
      </w:r>
      <w:r w:rsidR="00D33C0C" w:rsidRPr="0071599C">
        <w:rPr>
          <w:lang w:val="en-US"/>
        </w:rPr>
        <w:t>echnolog</w:t>
      </w:r>
      <w:r w:rsidR="00BA4C82">
        <w:rPr>
          <w:lang w:val="en-US"/>
        </w:rPr>
        <w:t>ies</w:t>
      </w:r>
      <w:r w:rsidR="00D33C0C" w:rsidRPr="0071599C">
        <w:rPr>
          <w:lang w:val="en-US"/>
        </w:rPr>
        <w:t xml:space="preserve"> in </w:t>
      </w:r>
      <w:r>
        <w:rPr>
          <w:lang w:val="en-US"/>
        </w:rPr>
        <w:t>E</w:t>
      </w:r>
      <w:r w:rsidR="00D33C0C" w:rsidRPr="0071599C">
        <w:rPr>
          <w:lang w:val="en-US"/>
        </w:rPr>
        <w:t xml:space="preserve">lectronic </w:t>
      </w:r>
      <w:r>
        <w:rPr>
          <w:lang w:val="en-US"/>
        </w:rPr>
        <w:t>Governance</w:t>
      </w:r>
    </w:p>
    <w:p w:rsidR="00BF2C6F" w:rsidRPr="00D33C0C" w:rsidRDefault="00CE0A00">
      <w:pPr>
        <w:pStyle w:val="tkTekst"/>
        <w:rPr>
          <w:lang w:val="en-US"/>
        </w:rPr>
      </w:pPr>
      <w:r w:rsidRPr="00A75E11">
        <w:rPr>
          <w:lang w:val="en-US"/>
        </w:rPr>
        <w:t xml:space="preserve">1. </w:t>
      </w:r>
      <w:r w:rsidR="00D33C0C" w:rsidRPr="00A75E11">
        <w:rPr>
          <w:lang w:val="en-US"/>
        </w:rPr>
        <w:t xml:space="preserve">Electronic governance in the Kyrgyz Republic </w:t>
      </w:r>
      <w:r w:rsidR="00A75E11">
        <w:rPr>
          <w:lang w:val="en-US"/>
        </w:rPr>
        <w:t>shall</w:t>
      </w:r>
      <w:r w:rsidR="00A75E11" w:rsidRPr="00A75E11">
        <w:rPr>
          <w:lang w:val="en-US"/>
        </w:rPr>
        <w:t xml:space="preserve"> </w:t>
      </w:r>
      <w:r w:rsidR="00A75E11">
        <w:rPr>
          <w:lang w:val="en-US"/>
        </w:rPr>
        <w:t>be</w:t>
      </w:r>
      <w:r w:rsidR="00D33C0C" w:rsidRPr="00A75E11">
        <w:rPr>
          <w:lang w:val="en-US"/>
        </w:rPr>
        <w:t xml:space="preserve"> based on complete, reliable and </w:t>
      </w:r>
      <w:r w:rsidR="00A75E11">
        <w:rPr>
          <w:lang w:val="en-US"/>
        </w:rPr>
        <w:t>relevant</w:t>
      </w:r>
      <w:r w:rsidR="00D33C0C" w:rsidRPr="00A75E11">
        <w:rPr>
          <w:lang w:val="en-US"/>
        </w:rPr>
        <w:t xml:space="preserve"> information. </w:t>
      </w:r>
      <w:r w:rsidR="00A75E11">
        <w:rPr>
          <w:lang w:val="en-US"/>
        </w:rPr>
        <w:t>T</w:t>
      </w:r>
      <w:r w:rsidR="00A75E11" w:rsidRPr="00D33C0C">
        <w:rPr>
          <w:lang w:val="en-US"/>
        </w:rPr>
        <w:t>he information</w:t>
      </w:r>
      <w:r w:rsidR="00A75E11">
        <w:rPr>
          <w:lang w:val="en-US"/>
        </w:rPr>
        <w:t xml:space="preserve"> </w:t>
      </w:r>
      <w:r w:rsidR="004F0BDE">
        <w:rPr>
          <w:lang w:val="en-US"/>
        </w:rPr>
        <w:t xml:space="preserve">holder </w:t>
      </w:r>
      <w:r w:rsidR="00A75E11">
        <w:rPr>
          <w:lang w:val="en-US"/>
        </w:rPr>
        <w:t xml:space="preserve">shall be responsible for </w:t>
      </w:r>
      <w:r w:rsidR="00D33C0C" w:rsidRPr="00D33C0C">
        <w:rPr>
          <w:lang w:val="en-US"/>
        </w:rPr>
        <w:t>ensur</w:t>
      </w:r>
      <w:r w:rsidR="00A75E11">
        <w:rPr>
          <w:lang w:val="en-US"/>
        </w:rPr>
        <w:t>ing</w:t>
      </w:r>
      <w:r w:rsidR="00D33C0C" w:rsidRPr="00D33C0C">
        <w:rPr>
          <w:lang w:val="en-US"/>
        </w:rPr>
        <w:t xml:space="preserve"> the completeness, reliability and </w:t>
      </w:r>
      <w:r w:rsidR="00A75E11">
        <w:rPr>
          <w:lang w:val="en-US"/>
        </w:rPr>
        <w:t>relevance</w:t>
      </w:r>
      <w:r w:rsidR="00D33C0C" w:rsidRPr="00D33C0C">
        <w:rPr>
          <w:lang w:val="en-US"/>
        </w:rPr>
        <w:t xml:space="preserve"> of information in the implementation of electronic governance.</w:t>
      </w:r>
    </w:p>
    <w:p w:rsidR="00BF2C6F" w:rsidRPr="00D33C0C" w:rsidRDefault="00CE0A00">
      <w:pPr>
        <w:pStyle w:val="tkTekst"/>
        <w:rPr>
          <w:lang w:val="en-US"/>
        </w:rPr>
      </w:pPr>
      <w:r w:rsidRPr="004F0BDE">
        <w:rPr>
          <w:lang w:val="en-US"/>
        </w:rPr>
        <w:t xml:space="preserve">2. </w:t>
      </w:r>
      <w:r w:rsidR="00D33C0C" w:rsidRPr="004F0BDE">
        <w:rPr>
          <w:lang w:val="en-US"/>
        </w:rPr>
        <w:t xml:space="preserve">Information may be the subject of public, civil and other legal relations. </w:t>
      </w:r>
      <w:r w:rsidR="00D33C0C" w:rsidRPr="00D33C0C">
        <w:rPr>
          <w:lang w:val="en-US"/>
        </w:rPr>
        <w:t xml:space="preserve">Information may be freely used by any person and </w:t>
      </w:r>
      <w:r w:rsidR="00A75E11">
        <w:rPr>
          <w:lang w:val="en-US"/>
        </w:rPr>
        <w:t>transmitted</w:t>
      </w:r>
      <w:r w:rsidR="00D33C0C" w:rsidRPr="00D33C0C">
        <w:rPr>
          <w:lang w:val="en-US"/>
        </w:rPr>
        <w:t xml:space="preserve"> by one person to another, a</w:t>
      </w:r>
      <w:r w:rsidR="00A75E11">
        <w:rPr>
          <w:lang w:val="en-US"/>
        </w:rPr>
        <w:t xml:space="preserve">s well as </w:t>
      </w:r>
      <w:r w:rsidR="00D33C0C" w:rsidRPr="00D33C0C">
        <w:rPr>
          <w:lang w:val="en-US"/>
        </w:rPr>
        <w:t>processed for th</w:t>
      </w:r>
      <w:r w:rsidR="00A75E11">
        <w:rPr>
          <w:lang w:val="en-US"/>
        </w:rPr>
        <w:t>ese</w:t>
      </w:r>
      <w:r w:rsidR="00D33C0C" w:rsidRPr="00D33C0C">
        <w:rPr>
          <w:lang w:val="en-US"/>
        </w:rPr>
        <w:t xml:space="preserve"> purpose</w:t>
      </w:r>
      <w:r w:rsidR="00A75E11">
        <w:rPr>
          <w:lang w:val="en-US"/>
        </w:rPr>
        <w:t>s</w:t>
      </w:r>
      <w:r w:rsidR="00D33C0C" w:rsidRPr="00D33C0C">
        <w:rPr>
          <w:lang w:val="en-US"/>
        </w:rPr>
        <w:t>, except for information classified as state secrets.</w:t>
      </w:r>
    </w:p>
    <w:p w:rsidR="00BF2C6F" w:rsidRPr="006830D7" w:rsidRDefault="00CE0A00">
      <w:pPr>
        <w:pStyle w:val="tkTekst"/>
        <w:rPr>
          <w:lang w:val="en-US"/>
        </w:rPr>
      </w:pPr>
      <w:r w:rsidRPr="006830D7">
        <w:rPr>
          <w:lang w:val="en-US"/>
        </w:rPr>
        <w:t xml:space="preserve">3. </w:t>
      </w:r>
      <w:r w:rsidR="004F0BDE" w:rsidRPr="004F0BDE">
        <w:rPr>
          <w:lang w:val="en-US"/>
        </w:rPr>
        <w:t>The laws of the Kyrgyz Republic, for the purposes provided for by the Constitution of the Kyrgyz Republic, may establish restrictions on the collection, distribution and provision of information of certain content or presented in a specific form, as well as restrictions on the use of certain information technologies</w:t>
      </w:r>
      <w:r w:rsidR="006830D7" w:rsidRPr="006830D7">
        <w:rPr>
          <w:lang w:val="en-US"/>
        </w:rPr>
        <w:t>.</w:t>
      </w:r>
    </w:p>
    <w:p w:rsidR="00BF2C6F" w:rsidRPr="006830D7" w:rsidRDefault="006830D7">
      <w:pPr>
        <w:pStyle w:val="tkZagolovok5"/>
        <w:rPr>
          <w:lang w:val="en-US"/>
        </w:rPr>
      </w:pPr>
      <w:r w:rsidRPr="004F0BDE">
        <w:rPr>
          <w:lang w:val="en-US"/>
        </w:rPr>
        <w:t xml:space="preserve">Article 11. </w:t>
      </w:r>
      <w:r w:rsidRPr="006830D7">
        <w:rPr>
          <w:lang w:val="en-US"/>
        </w:rPr>
        <w:t xml:space="preserve">Rights and </w:t>
      </w:r>
      <w:r w:rsidR="004F0BDE">
        <w:rPr>
          <w:lang w:val="en-US"/>
        </w:rPr>
        <w:t>O</w:t>
      </w:r>
      <w:r w:rsidRPr="006830D7">
        <w:rPr>
          <w:lang w:val="en-US"/>
        </w:rPr>
        <w:t xml:space="preserve">bligations of the </w:t>
      </w:r>
      <w:r w:rsidR="004F0BDE">
        <w:rPr>
          <w:lang w:val="en-US"/>
        </w:rPr>
        <w:t>I</w:t>
      </w:r>
      <w:r w:rsidR="004F0BDE" w:rsidRPr="006830D7">
        <w:rPr>
          <w:lang w:val="en-US"/>
        </w:rPr>
        <w:t xml:space="preserve">nformation </w:t>
      </w:r>
      <w:r w:rsidR="004F0BDE">
        <w:rPr>
          <w:lang w:val="en-US"/>
        </w:rPr>
        <w:t>H</w:t>
      </w:r>
      <w:r w:rsidRPr="006830D7">
        <w:rPr>
          <w:lang w:val="en-US"/>
        </w:rPr>
        <w:t xml:space="preserve">older </w:t>
      </w:r>
    </w:p>
    <w:p w:rsidR="00BF2C6F" w:rsidRPr="006830D7" w:rsidRDefault="00CE0A00">
      <w:pPr>
        <w:pStyle w:val="tkTekst"/>
        <w:rPr>
          <w:lang w:val="en-US"/>
        </w:rPr>
      </w:pPr>
      <w:r w:rsidRPr="006830D7">
        <w:rPr>
          <w:lang w:val="en-US"/>
        </w:rPr>
        <w:t xml:space="preserve">1. </w:t>
      </w:r>
      <w:r w:rsidR="006830D7" w:rsidRPr="006830D7">
        <w:rPr>
          <w:lang w:val="en-US"/>
        </w:rPr>
        <w:t xml:space="preserve">The information holder, unless otherwise provided by law, </w:t>
      </w:r>
      <w:r w:rsidR="00436A8A">
        <w:rPr>
          <w:lang w:val="en-US"/>
        </w:rPr>
        <w:t xml:space="preserve">shall </w:t>
      </w:r>
      <w:r w:rsidR="006830D7" w:rsidRPr="006830D7">
        <w:rPr>
          <w:lang w:val="en-US"/>
        </w:rPr>
        <w:t>ha</w:t>
      </w:r>
      <w:r w:rsidR="00436A8A">
        <w:rPr>
          <w:lang w:val="en-US"/>
        </w:rPr>
        <w:t>ve</w:t>
      </w:r>
      <w:r w:rsidR="006830D7" w:rsidRPr="006830D7">
        <w:rPr>
          <w:lang w:val="en-US"/>
        </w:rPr>
        <w:t xml:space="preserve"> the right</w:t>
      </w:r>
      <w:r w:rsidR="004F0BDE">
        <w:rPr>
          <w:lang w:val="en-US"/>
        </w:rPr>
        <w:t xml:space="preserve"> to</w:t>
      </w:r>
      <w:r w:rsidR="006830D7" w:rsidRPr="006830D7">
        <w:rPr>
          <w:lang w:val="en-US"/>
        </w:rPr>
        <w:t>:</w:t>
      </w:r>
    </w:p>
    <w:p w:rsidR="00BF2C6F" w:rsidRPr="006830D7" w:rsidRDefault="00CE0A00">
      <w:pPr>
        <w:pStyle w:val="tkTekst"/>
        <w:rPr>
          <w:lang w:val="en-US"/>
        </w:rPr>
      </w:pPr>
      <w:r w:rsidRPr="006830D7">
        <w:rPr>
          <w:lang w:val="en-US"/>
        </w:rPr>
        <w:t>1)</w:t>
      </w:r>
      <w:r w:rsidR="004F0BDE">
        <w:rPr>
          <w:lang w:val="en-US"/>
        </w:rPr>
        <w:t xml:space="preserve"> </w:t>
      </w:r>
      <w:r w:rsidR="004F0BDE" w:rsidRPr="004F0BDE">
        <w:rPr>
          <w:lang w:val="en-US"/>
        </w:rPr>
        <w:t>allow or restrict access to information at its discretion, determine the procedure and conditions for such access</w:t>
      </w:r>
      <w:r w:rsidRPr="006830D7">
        <w:rPr>
          <w:lang w:val="en-US"/>
        </w:rPr>
        <w:t>;</w:t>
      </w:r>
    </w:p>
    <w:p w:rsidR="00BF2C6F" w:rsidRPr="004F0BDE" w:rsidRDefault="00CE0A00">
      <w:pPr>
        <w:pStyle w:val="tkTekst"/>
        <w:rPr>
          <w:lang w:val="en-US"/>
        </w:rPr>
      </w:pPr>
      <w:r w:rsidRPr="004F0BDE">
        <w:rPr>
          <w:lang w:val="en-US"/>
        </w:rPr>
        <w:t xml:space="preserve">2) </w:t>
      </w:r>
      <w:r w:rsidR="006830D7" w:rsidRPr="006830D7">
        <w:rPr>
          <w:lang w:val="en-US"/>
        </w:rPr>
        <w:t>use</w:t>
      </w:r>
      <w:r w:rsidR="006830D7" w:rsidRPr="004F0BDE">
        <w:rPr>
          <w:lang w:val="en-US"/>
        </w:rPr>
        <w:t xml:space="preserve"> </w:t>
      </w:r>
      <w:r w:rsidR="006830D7" w:rsidRPr="006830D7">
        <w:rPr>
          <w:lang w:val="en-US"/>
        </w:rPr>
        <w:t>information</w:t>
      </w:r>
      <w:r w:rsidR="006830D7" w:rsidRPr="004F0BDE">
        <w:rPr>
          <w:lang w:val="en-US"/>
        </w:rPr>
        <w:t xml:space="preserve">, </w:t>
      </w:r>
      <w:r w:rsidR="00436A8A">
        <w:rPr>
          <w:lang w:val="en-US"/>
        </w:rPr>
        <w:t xml:space="preserve">as well as </w:t>
      </w:r>
      <w:r w:rsidR="006830D7" w:rsidRPr="006830D7">
        <w:rPr>
          <w:lang w:val="en-US"/>
        </w:rPr>
        <w:t>distribut</w:t>
      </w:r>
      <w:r w:rsidR="004F0BDE">
        <w:rPr>
          <w:lang w:val="en-US"/>
        </w:rPr>
        <w:t>e</w:t>
      </w:r>
      <w:r w:rsidR="006830D7" w:rsidRPr="004F0BDE">
        <w:rPr>
          <w:lang w:val="en-US"/>
        </w:rPr>
        <w:t xml:space="preserve"> </w:t>
      </w:r>
      <w:r w:rsidR="006830D7" w:rsidRPr="006830D7">
        <w:rPr>
          <w:lang w:val="en-US"/>
        </w:rPr>
        <w:t>it</w:t>
      </w:r>
      <w:r w:rsidR="006830D7" w:rsidRPr="004F0BDE">
        <w:rPr>
          <w:lang w:val="en-US"/>
        </w:rPr>
        <w:t xml:space="preserve">, </w:t>
      </w:r>
      <w:r w:rsidR="004F0BDE" w:rsidRPr="004F0BDE">
        <w:rPr>
          <w:lang w:val="en-US"/>
        </w:rPr>
        <w:t>at its discretion</w:t>
      </w:r>
      <w:r w:rsidRPr="004F0BDE">
        <w:rPr>
          <w:lang w:val="en-US"/>
        </w:rPr>
        <w:t>;</w:t>
      </w:r>
    </w:p>
    <w:p w:rsidR="00BF2C6F" w:rsidRPr="006830D7" w:rsidRDefault="00CE0A00">
      <w:pPr>
        <w:pStyle w:val="tkTekst"/>
        <w:rPr>
          <w:lang w:val="en-US"/>
        </w:rPr>
      </w:pPr>
      <w:r w:rsidRPr="006830D7">
        <w:rPr>
          <w:lang w:val="en-US"/>
        </w:rPr>
        <w:lastRenderedPageBreak/>
        <w:t xml:space="preserve">3) </w:t>
      </w:r>
      <w:r w:rsidR="006830D7" w:rsidRPr="006830D7">
        <w:rPr>
          <w:lang w:val="en-US"/>
        </w:rPr>
        <w:t>provide information to other persons under contract or on any other legal grounds</w:t>
      </w:r>
      <w:r w:rsidRPr="006830D7">
        <w:rPr>
          <w:lang w:val="en-US"/>
        </w:rPr>
        <w:t>;</w:t>
      </w:r>
    </w:p>
    <w:p w:rsidR="00BF2C6F" w:rsidRPr="006830D7" w:rsidRDefault="00CE0A00">
      <w:pPr>
        <w:pStyle w:val="tkTekst"/>
        <w:rPr>
          <w:lang w:val="en-US"/>
        </w:rPr>
      </w:pPr>
      <w:r w:rsidRPr="006830D7">
        <w:rPr>
          <w:lang w:val="en-US"/>
        </w:rPr>
        <w:t xml:space="preserve">4) </w:t>
      </w:r>
      <w:r w:rsidR="006830D7" w:rsidRPr="006830D7">
        <w:rPr>
          <w:lang w:val="en-US"/>
        </w:rPr>
        <w:t xml:space="preserve">protect </w:t>
      </w:r>
      <w:r w:rsidR="004F0BDE">
        <w:rPr>
          <w:lang w:val="en-US"/>
        </w:rPr>
        <w:t>its</w:t>
      </w:r>
      <w:r w:rsidR="006830D7" w:rsidRPr="006830D7">
        <w:rPr>
          <w:lang w:val="en-US"/>
        </w:rPr>
        <w:t xml:space="preserve"> rights </w:t>
      </w:r>
      <w:r w:rsidR="004F0BDE" w:rsidRPr="006830D7">
        <w:rPr>
          <w:lang w:val="en-US"/>
        </w:rPr>
        <w:t xml:space="preserve">in the manner prescribed by law </w:t>
      </w:r>
      <w:r w:rsidR="006830D7" w:rsidRPr="006830D7">
        <w:rPr>
          <w:lang w:val="en-US"/>
        </w:rPr>
        <w:t xml:space="preserve">in </w:t>
      </w:r>
      <w:r w:rsidR="004F0BDE">
        <w:rPr>
          <w:lang w:val="en-US"/>
        </w:rPr>
        <w:t>case</w:t>
      </w:r>
      <w:r w:rsidR="006830D7" w:rsidRPr="006830D7">
        <w:rPr>
          <w:lang w:val="en-US"/>
        </w:rPr>
        <w:t xml:space="preserve"> of illegal receipt of information or its illegal use by other</w:t>
      </w:r>
      <w:r w:rsidR="004F0BDE">
        <w:rPr>
          <w:lang w:val="en-US"/>
        </w:rPr>
        <w:t xml:space="preserve"> persons</w:t>
      </w:r>
      <w:r w:rsidRPr="006830D7">
        <w:rPr>
          <w:lang w:val="en-US"/>
        </w:rPr>
        <w:t>;</w:t>
      </w:r>
    </w:p>
    <w:p w:rsidR="00BF2C6F" w:rsidRPr="006830D7" w:rsidRDefault="00CE0A00">
      <w:pPr>
        <w:pStyle w:val="tkTekst"/>
        <w:rPr>
          <w:lang w:val="en-US"/>
        </w:rPr>
      </w:pPr>
      <w:r w:rsidRPr="006830D7">
        <w:rPr>
          <w:lang w:val="en-US"/>
        </w:rPr>
        <w:t xml:space="preserve">5) </w:t>
      </w:r>
      <w:r w:rsidR="006830D7" w:rsidRPr="006830D7">
        <w:rPr>
          <w:lang w:val="en-US"/>
        </w:rPr>
        <w:t>take other actions with information or permit the taking of such actions</w:t>
      </w:r>
      <w:r w:rsidRPr="006830D7">
        <w:rPr>
          <w:lang w:val="en-US"/>
        </w:rPr>
        <w:t>.</w:t>
      </w:r>
    </w:p>
    <w:p w:rsidR="00BF2C6F" w:rsidRPr="00984EC7" w:rsidRDefault="00CE0A00">
      <w:pPr>
        <w:pStyle w:val="tkTekst"/>
        <w:rPr>
          <w:lang w:val="en-US"/>
        </w:rPr>
      </w:pPr>
      <w:r w:rsidRPr="00984EC7">
        <w:rPr>
          <w:lang w:val="en-US"/>
        </w:rPr>
        <w:t xml:space="preserve">2. </w:t>
      </w:r>
      <w:r w:rsidR="006830D7" w:rsidRPr="00984EC7">
        <w:rPr>
          <w:lang w:val="en-US"/>
        </w:rPr>
        <w:t xml:space="preserve">The information </w:t>
      </w:r>
      <w:r w:rsidR="004F0BDE">
        <w:rPr>
          <w:lang w:val="en-US"/>
        </w:rPr>
        <w:t xml:space="preserve">holder </w:t>
      </w:r>
      <w:r w:rsidR="006830D7" w:rsidRPr="00984EC7">
        <w:rPr>
          <w:lang w:val="en-US"/>
        </w:rPr>
        <w:t>must</w:t>
      </w:r>
      <w:r w:rsidRPr="00984EC7">
        <w:rPr>
          <w:lang w:val="en-US"/>
        </w:rPr>
        <w:t>:</w:t>
      </w:r>
    </w:p>
    <w:p w:rsidR="00BF2C6F" w:rsidRPr="004F0BDE" w:rsidRDefault="00CE0A00">
      <w:pPr>
        <w:pStyle w:val="tkTekst"/>
        <w:rPr>
          <w:lang w:val="en-US"/>
        </w:rPr>
      </w:pPr>
      <w:r w:rsidRPr="004F0BDE">
        <w:rPr>
          <w:lang w:val="en-US"/>
        </w:rPr>
        <w:t xml:space="preserve">1) </w:t>
      </w:r>
      <w:r w:rsidR="00984EC7" w:rsidRPr="004F0BDE">
        <w:rPr>
          <w:lang w:val="en-US"/>
        </w:rPr>
        <w:t>assist others in exercising their right of access to information</w:t>
      </w:r>
      <w:r w:rsidRPr="004F0BDE">
        <w:rPr>
          <w:lang w:val="en-US"/>
        </w:rPr>
        <w:t>;</w:t>
      </w:r>
    </w:p>
    <w:p w:rsidR="00BF2C6F" w:rsidRPr="004F0BDE" w:rsidRDefault="00CE0A00">
      <w:pPr>
        <w:pStyle w:val="tkTekst"/>
        <w:rPr>
          <w:lang w:val="en-US"/>
        </w:rPr>
      </w:pPr>
      <w:r w:rsidRPr="004F0BDE">
        <w:rPr>
          <w:lang w:val="en-US"/>
        </w:rPr>
        <w:t xml:space="preserve">2) </w:t>
      </w:r>
      <w:r w:rsidR="00984EC7" w:rsidRPr="004F0BDE">
        <w:rPr>
          <w:lang w:val="en-US"/>
        </w:rPr>
        <w:t xml:space="preserve">restrict access to information </w:t>
      </w:r>
      <w:r w:rsidR="004F0BDE">
        <w:rPr>
          <w:lang w:val="en-US"/>
        </w:rPr>
        <w:t xml:space="preserve">if </w:t>
      </w:r>
      <w:r w:rsidR="00984EC7" w:rsidRPr="004F0BDE">
        <w:rPr>
          <w:lang w:val="en-US"/>
        </w:rPr>
        <w:t>such a</w:t>
      </w:r>
      <w:r w:rsidR="004F0BDE">
        <w:rPr>
          <w:lang w:val="en-US"/>
        </w:rPr>
        <w:t>n obligation</w:t>
      </w:r>
      <w:r w:rsidR="00984EC7" w:rsidRPr="004F0BDE">
        <w:rPr>
          <w:lang w:val="en-US"/>
        </w:rPr>
        <w:t xml:space="preserve"> is established by law, other regulat</w:t>
      </w:r>
      <w:r w:rsidR="004F0BDE">
        <w:rPr>
          <w:lang w:val="en-US"/>
        </w:rPr>
        <w:t>ory legal acts</w:t>
      </w:r>
      <w:r w:rsidR="00984EC7" w:rsidRPr="004F0BDE">
        <w:rPr>
          <w:lang w:val="en-US"/>
        </w:rPr>
        <w:t xml:space="preserve"> or </w:t>
      </w:r>
      <w:r w:rsidR="004F0BDE">
        <w:rPr>
          <w:lang w:val="en-US"/>
        </w:rPr>
        <w:t xml:space="preserve">by </w:t>
      </w:r>
      <w:r w:rsidR="00984EC7" w:rsidRPr="004F0BDE">
        <w:rPr>
          <w:lang w:val="en-US"/>
        </w:rPr>
        <w:t xml:space="preserve">agreement </w:t>
      </w:r>
      <w:r w:rsidR="004F0BDE">
        <w:rPr>
          <w:lang w:val="en-US"/>
        </w:rPr>
        <w:t xml:space="preserve">of </w:t>
      </w:r>
      <w:r w:rsidR="00984EC7" w:rsidRPr="004F0BDE">
        <w:rPr>
          <w:lang w:val="en-US"/>
        </w:rPr>
        <w:t>the parties</w:t>
      </w:r>
      <w:r w:rsidRPr="004F0BDE">
        <w:rPr>
          <w:lang w:val="en-US"/>
        </w:rPr>
        <w:t>.</w:t>
      </w:r>
    </w:p>
    <w:p w:rsidR="00BF2C6F" w:rsidRPr="00984EC7" w:rsidRDefault="00CE0A00">
      <w:pPr>
        <w:pStyle w:val="tkTekst"/>
        <w:rPr>
          <w:lang w:val="en-US"/>
        </w:rPr>
      </w:pPr>
      <w:r w:rsidRPr="00643E6D">
        <w:rPr>
          <w:lang w:val="en-US"/>
        </w:rPr>
        <w:t xml:space="preserve">3. </w:t>
      </w:r>
      <w:r w:rsidR="00984EC7" w:rsidRPr="00984EC7">
        <w:rPr>
          <w:lang w:val="en-US"/>
        </w:rPr>
        <w:t xml:space="preserve">The information holder </w:t>
      </w:r>
      <w:r w:rsidR="00BA4C82">
        <w:rPr>
          <w:lang w:val="en-US"/>
        </w:rPr>
        <w:t xml:space="preserve">shall </w:t>
      </w:r>
      <w:r w:rsidR="00984EC7" w:rsidRPr="00984EC7">
        <w:rPr>
          <w:lang w:val="en-US"/>
        </w:rPr>
        <w:t>ha</w:t>
      </w:r>
      <w:r w:rsidR="00BA4C82">
        <w:rPr>
          <w:lang w:val="en-US"/>
        </w:rPr>
        <w:t>ve</w:t>
      </w:r>
      <w:r w:rsidR="00984EC7" w:rsidRPr="00984EC7">
        <w:rPr>
          <w:lang w:val="en-US"/>
        </w:rPr>
        <w:t xml:space="preserve"> the right, unless otherwise provided by law, to condition the provision of information to another person by the obligation of that person not to transfer such information to third parties without the consent of the information holder (</w:t>
      </w:r>
      <w:r w:rsidR="00643E6D" w:rsidRPr="00984EC7">
        <w:rPr>
          <w:lang w:val="en-US"/>
        </w:rPr>
        <w:t xml:space="preserve">confidentiality </w:t>
      </w:r>
      <w:r w:rsidR="00643E6D">
        <w:rPr>
          <w:lang w:val="en-US"/>
        </w:rPr>
        <w:t>requirement</w:t>
      </w:r>
      <w:r w:rsidR="00984EC7" w:rsidRPr="00984EC7">
        <w:rPr>
          <w:lang w:val="en-US"/>
        </w:rPr>
        <w:t xml:space="preserve">). The recipient of information who has violated the requirement of confidentiality is obliged to reimburse the information </w:t>
      </w:r>
      <w:r w:rsidR="00643E6D">
        <w:rPr>
          <w:lang w:val="en-US"/>
        </w:rPr>
        <w:t xml:space="preserve">holder </w:t>
      </w:r>
      <w:r w:rsidR="00984EC7" w:rsidRPr="00984EC7">
        <w:rPr>
          <w:lang w:val="en-US"/>
        </w:rPr>
        <w:t>for losses caused by such violation, except for the cases when</w:t>
      </w:r>
      <w:r w:rsidRPr="00984EC7">
        <w:rPr>
          <w:lang w:val="en-US"/>
        </w:rPr>
        <w:t>:</w:t>
      </w:r>
    </w:p>
    <w:p w:rsidR="00BF2C6F" w:rsidRPr="00984EC7" w:rsidRDefault="00CE0A00">
      <w:pPr>
        <w:pStyle w:val="tkTekst"/>
        <w:rPr>
          <w:lang w:val="en-US"/>
        </w:rPr>
      </w:pPr>
      <w:r w:rsidRPr="00984EC7">
        <w:rPr>
          <w:lang w:val="en-US"/>
        </w:rPr>
        <w:t xml:space="preserve">1) </w:t>
      </w:r>
      <w:r w:rsidR="00984EC7" w:rsidRPr="00984EC7">
        <w:rPr>
          <w:lang w:val="en-US"/>
        </w:rPr>
        <w:t xml:space="preserve">the information is </w:t>
      </w:r>
      <w:r w:rsidR="00643E6D">
        <w:rPr>
          <w:lang w:val="en-US"/>
        </w:rPr>
        <w:t xml:space="preserve">publicly </w:t>
      </w:r>
      <w:r w:rsidR="00984EC7" w:rsidRPr="00984EC7">
        <w:rPr>
          <w:lang w:val="en-US"/>
        </w:rPr>
        <w:t>available or become</w:t>
      </w:r>
      <w:r w:rsidR="00643E6D">
        <w:rPr>
          <w:lang w:val="en-US"/>
        </w:rPr>
        <w:t>s</w:t>
      </w:r>
      <w:r w:rsidR="00984EC7" w:rsidRPr="00984EC7">
        <w:rPr>
          <w:lang w:val="en-US"/>
        </w:rPr>
        <w:t xml:space="preserve"> so </w:t>
      </w:r>
      <w:r w:rsidR="00643E6D">
        <w:rPr>
          <w:lang w:val="en-US"/>
        </w:rPr>
        <w:t xml:space="preserve">not </w:t>
      </w:r>
      <w:r w:rsidR="00984EC7" w:rsidRPr="00984EC7">
        <w:rPr>
          <w:lang w:val="en-US"/>
        </w:rPr>
        <w:t xml:space="preserve">as a result of </w:t>
      </w:r>
      <w:r w:rsidR="00643E6D">
        <w:rPr>
          <w:lang w:val="en-US"/>
        </w:rPr>
        <w:t xml:space="preserve">a violation by </w:t>
      </w:r>
      <w:r w:rsidR="00984EC7" w:rsidRPr="00984EC7">
        <w:rPr>
          <w:lang w:val="en-US"/>
        </w:rPr>
        <w:t xml:space="preserve">the </w:t>
      </w:r>
      <w:r w:rsidR="00643E6D">
        <w:rPr>
          <w:lang w:val="en-US"/>
        </w:rPr>
        <w:t xml:space="preserve">information </w:t>
      </w:r>
      <w:r w:rsidR="00984EC7" w:rsidRPr="00984EC7">
        <w:rPr>
          <w:lang w:val="en-US"/>
        </w:rPr>
        <w:t>recipient</w:t>
      </w:r>
      <w:r w:rsidR="00643E6D">
        <w:rPr>
          <w:lang w:val="en-US"/>
        </w:rPr>
        <w:t xml:space="preserve"> </w:t>
      </w:r>
      <w:r w:rsidR="00984EC7" w:rsidRPr="00984EC7">
        <w:rPr>
          <w:lang w:val="en-US"/>
        </w:rPr>
        <w:t xml:space="preserve">of its </w:t>
      </w:r>
      <w:r w:rsidR="00643E6D">
        <w:rPr>
          <w:lang w:val="en-US"/>
        </w:rPr>
        <w:t>obligations</w:t>
      </w:r>
      <w:r w:rsidRPr="00984EC7">
        <w:rPr>
          <w:lang w:val="en-US"/>
        </w:rPr>
        <w:t>;</w:t>
      </w:r>
    </w:p>
    <w:p w:rsidR="00BF2C6F" w:rsidRPr="00984EC7" w:rsidRDefault="00CE0A00">
      <w:pPr>
        <w:pStyle w:val="tkTekst"/>
        <w:rPr>
          <w:lang w:val="en-US"/>
        </w:rPr>
      </w:pPr>
      <w:r w:rsidRPr="00984EC7">
        <w:rPr>
          <w:lang w:val="en-US"/>
        </w:rPr>
        <w:t xml:space="preserve">2) </w:t>
      </w:r>
      <w:r w:rsidR="00984EC7" w:rsidRPr="00984EC7">
        <w:rPr>
          <w:lang w:val="en-US"/>
        </w:rPr>
        <w:t>the information was previously independently developed by the recipient or</w:t>
      </w:r>
      <w:r w:rsidR="00643E6D">
        <w:rPr>
          <w:lang w:val="en-US"/>
        </w:rPr>
        <w:t xml:space="preserve"> obtained</w:t>
      </w:r>
      <w:r w:rsidR="00984EC7" w:rsidRPr="00984EC7">
        <w:rPr>
          <w:lang w:val="en-US"/>
        </w:rPr>
        <w:t xml:space="preserve"> from third parties without </w:t>
      </w:r>
      <w:r w:rsidR="00643E6D">
        <w:rPr>
          <w:lang w:val="en-US"/>
        </w:rPr>
        <w:t xml:space="preserve">the requirement to maintain its </w:t>
      </w:r>
      <w:r w:rsidR="00984EC7" w:rsidRPr="00984EC7">
        <w:rPr>
          <w:lang w:val="en-US"/>
        </w:rPr>
        <w:t>confidentiality</w:t>
      </w:r>
      <w:r w:rsidRPr="00984EC7">
        <w:rPr>
          <w:lang w:val="en-US"/>
        </w:rPr>
        <w:t>.</w:t>
      </w:r>
    </w:p>
    <w:p w:rsidR="00BF2C6F" w:rsidRPr="00984EC7" w:rsidRDefault="00984EC7">
      <w:pPr>
        <w:pStyle w:val="tkZagolovok5"/>
        <w:rPr>
          <w:lang w:val="en-US"/>
        </w:rPr>
      </w:pPr>
      <w:r w:rsidRPr="00643E6D">
        <w:rPr>
          <w:lang w:val="en-US"/>
        </w:rPr>
        <w:t xml:space="preserve">Article 12. </w:t>
      </w:r>
      <w:r w:rsidRPr="00984EC7">
        <w:rPr>
          <w:lang w:val="en-US"/>
        </w:rPr>
        <w:t>Public</w:t>
      </w:r>
      <w:r w:rsidR="00643E6D">
        <w:rPr>
          <w:lang w:val="en-US"/>
        </w:rPr>
        <w:t>ly Available I</w:t>
      </w:r>
      <w:r w:rsidRPr="00984EC7">
        <w:rPr>
          <w:lang w:val="en-US"/>
        </w:rPr>
        <w:t xml:space="preserve">nformation and </w:t>
      </w:r>
      <w:r w:rsidR="00643E6D">
        <w:rPr>
          <w:lang w:val="en-US"/>
        </w:rPr>
        <w:t>P</w:t>
      </w:r>
      <w:r w:rsidRPr="00984EC7">
        <w:rPr>
          <w:lang w:val="en-US"/>
        </w:rPr>
        <w:t xml:space="preserve">ublic </w:t>
      </w:r>
      <w:r w:rsidR="00643E6D">
        <w:rPr>
          <w:lang w:val="en-US"/>
        </w:rPr>
        <w:t>D</w:t>
      </w:r>
      <w:r w:rsidRPr="00984EC7">
        <w:rPr>
          <w:lang w:val="en-US"/>
        </w:rPr>
        <w:t>ata</w:t>
      </w:r>
    </w:p>
    <w:p w:rsidR="00BF2C6F" w:rsidRPr="00984EC7" w:rsidRDefault="00CE0A00">
      <w:pPr>
        <w:pStyle w:val="tkTekst"/>
        <w:rPr>
          <w:lang w:val="en-US"/>
        </w:rPr>
      </w:pPr>
      <w:r w:rsidRPr="00984EC7">
        <w:rPr>
          <w:lang w:val="en-US"/>
        </w:rPr>
        <w:t xml:space="preserve">1. </w:t>
      </w:r>
      <w:r w:rsidR="00984EC7" w:rsidRPr="00984EC7">
        <w:rPr>
          <w:lang w:val="en-US"/>
        </w:rPr>
        <w:t xml:space="preserve">Information </w:t>
      </w:r>
      <w:r w:rsidR="00643E6D">
        <w:rPr>
          <w:lang w:val="en-US"/>
        </w:rPr>
        <w:t>shall be publicly</w:t>
      </w:r>
      <w:r w:rsidR="00984EC7" w:rsidRPr="00984EC7">
        <w:rPr>
          <w:lang w:val="en-US"/>
        </w:rPr>
        <w:t xml:space="preserve"> available </w:t>
      </w:r>
      <w:r w:rsidR="00643E6D">
        <w:rPr>
          <w:lang w:val="en-US"/>
        </w:rPr>
        <w:t>if</w:t>
      </w:r>
      <w:r w:rsidR="00984EC7" w:rsidRPr="00984EC7">
        <w:rPr>
          <w:lang w:val="en-US"/>
        </w:rPr>
        <w:t xml:space="preserve"> access </w:t>
      </w:r>
      <w:r w:rsidR="00643E6D">
        <w:rPr>
          <w:lang w:val="en-US"/>
        </w:rPr>
        <w:t xml:space="preserve">to it </w:t>
      </w:r>
      <w:r w:rsidR="00984EC7" w:rsidRPr="00984EC7">
        <w:rPr>
          <w:lang w:val="en-US"/>
        </w:rPr>
        <w:t xml:space="preserve">is </w:t>
      </w:r>
      <w:r w:rsidR="00643E6D">
        <w:rPr>
          <w:lang w:val="en-US"/>
        </w:rPr>
        <w:t xml:space="preserve">not limited in accordance with the </w:t>
      </w:r>
      <w:r w:rsidR="00984EC7" w:rsidRPr="00984EC7">
        <w:rPr>
          <w:lang w:val="en-US"/>
        </w:rPr>
        <w:t>law or decision of the information holder.</w:t>
      </w:r>
    </w:p>
    <w:p w:rsidR="00BF2C6F" w:rsidRPr="00984EC7" w:rsidRDefault="00CE0A00">
      <w:pPr>
        <w:pStyle w:val="tkTekst"/>
        <w:rPr>
          <w:lang w:val="en-US"/>
        </w:rPr>
      </w:pPr>
      <w:r w:rsidRPr="00984EC7">
        <w:rPr>
          <w:lang w:val="en-US"/>
        </w:rPr>
        <w:t xml:space="preserve">2. </w:t>
      </w:r>
      <w:r w:rsidR="00984EC7" w:rsidRPr="00984EC7">
        <w:rPr>
          <w:lang w:val="en-US"/>
        </w:rPr>
        <w:t xml:space="preserve">Publicly </w:t>
      </w:r>
      <w:r w:rsidR="00E52F41">
        <w:rPr>
          <w:lang w:val="en-US"/>
        </w:rPr>
        <w:t>available</w:t>
      </w:r>
      <w:r w:rsidR="00984EC7" w:rsidRPr="00984EC7">
        <w:rPr>
          <w:lang w:val="en-US"/>
        </w:rPr>
        <w:t xml:space="preserve"> information may be used by any persons at their discretion, subject to the observance of exclusive rights to intellectual property objects, as well as restrictions established by law on distribution, provision, use and other processing of certain types of information</w:t>
      </w:r>
      <w:r w:rsidRPr="00984EC7">
        <w:rPr>
          <w:lang w:val="en-US"/>
        </w:rPr>
        <w:t>.</w:t>
      </w:r>
    </w:p>
    <w:p w:rsidR="00BF2C6F" w:rsidRPr="00984EC7" w:rsidRDefault="00CE0A00">
      <w:pPr>
        <w:pStyle w:val="tkTekst"/>
        <w:rPr>
          <w:lang w:val="en-US"/>
        </w:rPr>
      </w:pPr>
      <w:r w:rsidRPr="00984EC7">
        <w:rPr>
          <w:lang w:val="en-US"/>
        </w:rPr>
        <w:t xml:space="preserve">3. </w:t>
      </w:r>
      <w:r w:rsidR="00984EC7" w:rsidRPr="00984EC7">
        <w:rPr>
          <w:lang w:val="en-US"/>
        </w:rPr>
        <w:t xml:space="preserve">The information holder </w:t>
      </w:r>
      <w:r w:rsidR="00E52F41">
        <w:rPr>
          <w:lang w:val="en-US"/>
        </w:rPr>
        <w:t xml:space="preserve">shall </w:t>
      </w:r>
      <w:r w:rsidR="00984EC7" w:rsidRPr="00984EC7">
        <w:rPr>
          <w:lang w:val="en-US"/>
        </w:rPr>
        <w:t>ha</w:t>
      </w:r>
      <w:r w:rsidR="00E52F41">
        <w:rPr>
          <w:lang w:val="en-US"/>
        </w:rPr>
        <w:t>ve</w:t>
      </w:r>
      <w:r w:rsidR="00984EC7" w:rsidRPr="00984EC7">
        <w:rPr>
          <w:lang w:val="en-US"/>
        </w:rPr>
        <w:t xml:space="preserve"> the right to condition further dissemination of information made available to the public </w:t>
      </w:r>
      <w:r w:rsidR="00E52F41">
        <w:rPr>
          <w:lang w:val="en-US"/>
        </w:rPr>
        <w:t>by</w:t>
      </w:r>
      <w:r w:rsidR="00984EC7" w:rsidRPr="00984EC7">
        <w:rPr>
          <w:lang w:val="en-US"/>
        </w:rPr>
        <w:t xml:space="preserve"> the obligation to identify </w:t>
      </w:r>
      <w:r w:rsidR="00E52F41">
        <w:rPr>
          <w:lang w:val="en-US"/>
        </w:rPr>
        <w:t>one</w:t>
      </w:r>
      <w:r w:rsidR="00984EC7" w:rsidRPr="00984EC7">
        <w:rPr>
          <w:lang w:val="en-US"/>
        </w:rPr>
        <w:t>self as the source of such information.</w:t>
      </w:r>
    </w:p>
    <w:p w:rsidR="00BF2C6F" w:rsidRPr="00984EC7" w:rsidRDefault="00CE0A00">
      <w:pPr>
        <w:pStyle w:val="tkTekst"/>
        <w:rPr>
          <w:lang w:val="en-US"/>
        </w:rPr>
      </w:pPr>
      <w:r w:rsidRPr="00984EC7">
        <w:rPr>
          <w:lang w:val="en-US"/>
        </w:rPr>
        <w:t xml:space="preserve">4. </w:t>
      </w:r>
      <w:r w:rsidR="00984EC7" w:rsidRPr="00984EC7">
        <w:rPr>
          <w:lang w:val="en-US"/>
        </w:rPr>
        <w:t xml:space="preserve">Information, including disseminated via the Internet, in a format that allows automated processing without prior modification by humans for the purpose of </w:t>
      </w:r>
      <w:r w:rsidR="00E52F41">
        <w:rPr>
          <w:lang w:val="en-US"/>
        </w:rPr>
        <w:t xml:space="preserve">its </w:t>
      </w:r>
      <w:r w:rsidR="00984EC7" w:rsidRPr="00984EC7">
        <w:rPr>
          <w:lang w:val="en-US"/>
        </w:rPr>
        <w:t xml:space="preserve">reuse, </w:t>
      </w:r>
      <w:r w:rsidR="00E52F41">
        <w:rPr>
          <w:lang w:val="en-US"/>
        </w:rPr>
        <w:t>shall be</w:t>
      </w:r>
      <w:r w:rsidR="00984EC7" w:rsidRPr="00984EC7">
        <w:rPr>
          <w:lang w:val="en-US"/>
        </w:rPr>
        <w:t xml:space="preserve"> public data.</w:t>
      </w:r>
    </w:p>
    <w:p w:rsidR="00BF2C6F" w:rsidRPr="00657AD6" w:rsidRDefault="0021585B">
      <w:pPr>
        <w:pStyle w:val="tkZagolovok5"/>
        <w:rPr>
          <w:lang w:val="en-US"/>
        </w:rPr>
      </w:pPr>
      <w:r>
        <w:rPr>
          <w:lang w:val="en-US"/>
        </w:rPr>
        <w:t>Article</w:t>
      </w:r>
      <w:r w:rsidR="00984EC7" w:rsidRPr="00657AD6">
        <w:rPr>
          <w:lang w:val="en-US"/>
        </w:rPr>
        <w:t xml:space="preserve"> 13. </w:t>
      </w:r>
      <w:r>
        <w:rPr>
          <w:lang w:val="en-US"/>
        </w:rPr>
        <w:t>Confidential</w:t>
      </w:r>
      <w:r w:rsidRPr="00657AD6">
        <w:rPr>
          <w:lang w:val="en-US"/>
        </w:rPr>
        <w:t xml:space="preserve"> </w:t>
      </w:r>
      <w:r>
        <w:rPr>
          <w:lang w:val="en-US"/>
        </w:rPr>
        <w:t>Information</w:t>
      </w:r>
    </w:p>
    <w:p w:rsidR="00BF2C6F" w:rsidRPr="00984EC7" w:rsidRDefault="00CE0A00">
      <w:pPr>
        <w:pStyle w:val="tkTekst"/>
        <w:rPr>
          <w:lang w:val="en-US"/>
        </w:rPr>
      </w:pPr>
      <w:r w:rsidRPr="00E52F41">
        <w:rPr>
          <w:lang w:val="en-US"/>
        </w:rPr>
        <w:t xml:space="preserve">1. </w:t>
      </w:r>
      <w:r w:rsidR="00E52F41" w:rsidRPr="00E52F41">
        <w:rPr>
          <w:lang w:val="en-US"/>
        </w:rPr>
        <w:t xml:space="preserve">Information to which access is restricted in accordance with the law or decision of the information holder </w:t>
      </w:r>
      <w:r w:rsidR="00E52F41">
        <w:rPr>
          <w:lang w:val="en-US"/>
        </w:rPr>
        <w:t>shall be deemed</w:t>
      </w:r>
      <w:r w:rsidR="00E52F41" w:rsidRPr="00E52F41">
        <w:rPr>
          <w:lang w:val="en-US"/>
        </w:rPr>
        <w:t xml:space="preserve"> as confidential </w:t>
      </w:r>
      <w:r w:rsidR="00984EC7" w:rsidRPr="00984EC7">
        <w:rPr>
          <w:lang w:val="en-US"/>
        </w:rPr>
        <w:t xml:space="preserve">information. </w:t>
      </w:r>
      <w:r w:rsidR="00E52F41">
        <w:rPr>
          <w:lang w:val="en-US"/>
        </w:rPr>
        <w:t xml:space="preserve">The laws of the </w:t>
      </w:r>
      <w:r w:rsidR="00984EC7" w:rsidRPr="00984EC7">
        <w:rPr>
          <w:lang w:val="en-US"/>
        </w:rPr>
        <w:t xml:space="preserve">Kyrgyz </w:t>
      </w:r>
      <w:r w:rsidR="00E52F41">
        <w:rPr>
          <w:lang w:val="en-US"/>
        </w:rPr>
        <w:t xml:space="preserve">Republic restrict </w:t>
      </w:r>
      <w:r w:rsidR="00984EC7" w:rsidRPr="00984EC7">
        <w:rPr>
          <w:lang w:val="en-US"/>
        </w:rPr>
        <w:t xml:space="preserve">access to information only </w:t>
      </w:r>
      <w:r w:rsidR="00E52F41">
        <w:rPr>
          <w:lang w:val="en-US"/>
        </w:rPr>
        <w:t>in order to</w:t>
      </w:r>
      <w:r w:rsidR="00984EC7" w:rsidRPr="00984EC7">
        <w:rPr>
          <w:lang w:val="en-US"/>
        </w:rPr>
        <w:t xml:space="preserve"> protect national security, public order, public health and morals and the rights and freedoms of individuals and legal entities. </w:t>
      </w:r>
      <w:r w:rsidR="00E52F41">
        <w:rPr>
          <w:lang w:val="en-US"/>
        </w:rPr>
        <w:t>R</w:t>
      </w:r>
      <w:r w:rsidR="00984EC7" w:rsidRPr="00984EC7">
        <w:rPr>
          <w:lang w:val="en-US"/>
        </w:rPr>
        <w:t>estrictions imposed must be proportionate to the objectives indicated.</w:t>
      </w:r>
    </w:p>
    <w:p w:rsidR="00BF2C6F" w:rsidRPr="00E52F41" w:rsidRDefault="00CE0A00">
      <w:pPr>
        <w:pStyle w:val="tkTekst"/>
        <w:rPr>
          <w:lang w:val="en-US"/>
        </w:rPr>
      </w:pPr>
      <w:r w:rsidRPr="00E52F41">
        <w:rPr>
          <w:lang w:val="en-US"/>
        </w:rPr>
        <w:t xml:space="preserve">2. </w:t>
      </w:r>
      <w:r w:rsidR="00984EC7" w:rsidRPr="00E52F41">
        <w:rPr>
          <w:lang w:val="en-US"/>
        </w:rPr>
        <w:t xml:space="preserve">Confidential information </w:t>
      </w:r>
      <w:r w:rsidR="00E52F41">
        <w:rPr>
          <w:lang w:val="en-US"/>
        </w:rPr>
        <w:t>shall</w:t>
      </w:r>
      <w:r w:rsidR="00E52F41" w:rsidRPr="00E52F41">
        <w:rPr>
          <w:lang w:val="en-US"/>
        </w:rPr>
        <w:t xml:space="preserve"> </w:t>
      </w:r>
      <w:r w:rsidR="00E52F41">
        <w:rPr>
          <w:lang w:val="en-US"/>
        </w:rPr>
        <w:t>include the information</w:t>
      </w:r>
      <w:r w:rsidR="00E52F41" w:rsidRPr="00E52F41">
        <w:rPr>
          <w:lang w:val="en-US"/>
        </w:rPr>
        <w:t>:</w:t>
      </w:r>
    </w:p>
    <w:p w:rsidR="00BF2C6F" w:rsidRPr="00E52F41" w:rsidRDefault="00CE0A00">
      <w:pPr>
        <w:pStyle w:val="tkTekst"/>
        <w:rPr>
          <w:lang w:val="en-US"/>
        </w:rPr>
      </w:pPr>
      <w:r w:rsidRPr="00E52F41">
        <w:rPr>
          <w:lang w:val="en-US"/>
        </w:rPr>
        <w:t xml:space="preserve">1) </w:t>
      </w:r>
      <w:r w:rsidR="00984EC7" w:rsidRPr="00E52F41">
        <w:rPr>
          <w:lang w:val="en-US"/>
        </w:rPr>
        <w:t xml:space="preserve">about </w:t>
      </w:r>
      <w:r w:rsidR="00E52F41">
        <w:rPr>
          <w:lang w:val="en-US"/>
        </w:rPr>
        <w:t>a person’s private life</w:t>
      </w:r>
      <w:r w:rsidRPr="00E52F41">
        <w:rPr>
          <w:lang w:val="en-US"/>
        </w:rPr>
        <w:t>;</w:t>
      </w:r>
    </w:p>
    <w:p w:rsidR="00BF2C6F" w:rsidRPr="00E52F41" w:rsidRDefault="00CE0A00">
      <w:pPr>
        <w:pStyle w:val="tkTekst"/>
        <w:rPr>
          <w:lang w:val="en-US"/>
        </w:rPr>
      </w:pPr>
      <w:r w:rsidRPr="00E52F41">
        <w:rPr>
          <w:lang w:val="en-US"/>
        </w:rPr>
        <w:t xml:space="preserve">2) </w:t>
      </w:r>
      <w:r w:rsidR="00E52F41">
        <w:rPr>
          <w:lang w:val="en-US"/>
        </w:rPr>
        <w:t>about</w:t>
      </w:r>
      <w:r w:rsidR="00984EC7" w:rsidRPr="00E52F41">
        <w:rPr>
          <w:lang w:val="en-US"/>
        </w:rPr>
        <w:t xml:space="preserve"> the content of correspondence, telephone and other co</w:t>
      </w:r>
      <w:r w:rsidR="005333BC">
        <w:rPr>
          <w:lang w:val="en-US"/>
        </w:rPr>
        <w:t>nversations</w:t>
      </w:r>
      <w:r w:rsidR="00984EC7" w:rsidRPr="00E52F41">
        <w:rPr>
          <w:lang w:val="en-US"/>
        </w:rPr>
        <w:t xml:space="preserve">, postal, telegraphic, electronic and other </w:t>
      </w:r>
      <w:r w:rsidR="005333BC">
        <w:rPr>
          <w:lang w:val="en-US"/>
        </w:rPr>
        <w:t>messages</w:t>
      </w:r>
      <w:r w:rsidRPr="00E52F41">
        <w:rPr>
          <w:lang w:val="en-US"/>
        </w:rPr>
        <w:t>;</w:t>
      </w:r>
    </w:p>
    <w:p w:rsidR="00BF2C6F" w:rsidRPr="005333BC" w:rsidRDefault="00CE0A00">
      <w:pPr>
        <w:pStyle w:val="tkTekst"/>
        <w:rPr>
          <w:lang w:val="en-US"/>
        </w:rPr>
      </w:pPr>
      <w:r w:rsidRPr="005333BC">
        <w:rPr>
          <w:lang w:val="en-US"/>
        </w:rPr>
        <w:t xml:space="preserve">3) </w:t>
      </w:r>
      <w:r w:rsidR="005333BC">
        <w:rPr>
          <w:lang w:val="en-US"/>
        </w:rPr>
        <w:t xml:space="preserve">being a </w:t>
      </w:r>
      <w:r w:rsidR="00984EC7" w:rsidRPr="005333BC">
        <w:rPr>
          <w:lang w:val="en-US"/>
        </w:rPr>
        <w:t>trade secret</w:t>
      </w:r>
      <w:r w:rsidRPr="005333BC">
        <w:rPr>
          <w:lang w:val="en-US"/>
        </w:rPr>
        <w:t>;</w:t>
      </w:r>
    </w:p>
    <w:p w:rsidR="00BF2C6F" w:rsidRPr="005333BC" w:rsidRDefault="00CE0A00">
      <w:pPr>
        <w:pStyle w:val="tkTekst"/>
        <w:rPr>
          <w:lang w:val="en-US"/>
        </w:rPr>
      </w:pPr>
      <w:r w:rsidRPr="005333BC">
        <w:rPr>
          <w:lang w:val="en-US"/>
        </w:rPr>
        <w:t xml:space="preserve">4) </w:t>
      </w:r>
      <w:r w:rsidR="005333BC" w:rsidRPr="005333BC">
        <w:rPr>
          <w:lang w:val="en-US"/>
        </w:rPr>
        <w:t>about materials of the preliminary investigation, other information, access to which is restricted in accordance with the procedural legislation</w:t>
      </w:r>
      <w:r w:rsidRPr="005333BC">
        <w:rPr>
          <w:lang w:val="en-US"/>
        </w:rPr>
        <w:t>;</w:t>
      </w:r>
    </w:p>
    <w:p w:rsidR="00BF2C6F" w:rsidRPr="005333BC" w:rsidRDefault="00CE0A00">
      <w:pPr>
        <w:pStyle w:val="tkTekst"/>
        <w:rPr>
          <w:lang w:val="en-US"/>
        </w:rPr>
      </w:pPr>
      <w:r w:rsidRPr="005333BC">
        <w:rPr>
          <w:lang w:val="en-US"/>
        </w:rPr>
        <w:t xml:space="preserve">5) </w:t>
      </w:r>
      <w:r w:rsidR="005333BC">
        <w:rPr>
          <w:lang w:val="en-US"/>
        </w:rPr>
        <w:t xml:space="preserve">being </w:t>
      </w:r>
      <w:r w:rsidR="00984EC7" w:rsidRPr="005333BC">
        <w:rPr>
          <w:lang w:val="en-US"/>
        </w:rPr>
        <w:t>tax, banking, medical, legal, journalistic, adoption and insurance</w:t>
      </w:r>
      <w:r w:rsidR="005333BC">
        <w:rPr>
          <w:lang w:val="en-US"/>
        </w:rPr>
        <w:t xml:space="preserve"> secrets</w:t>
      </w:r>
      <w:r w:rsidR="00984EC7" w:rsidRPr="005333BC">
        <w:rPr>
          <w:lang w:val="en-US"/>
        </w:rPr>
        <w:t>, other professional secre</w:t>
      </w:r>
      <w:r w:rsidR="005333BC">
        <w:rPr>
          <w:lang w:val="en-US"/>
        </w:rPr>
        <w:t>ts</w:t>
      </w:r>
      <w:r w:rsidRPr="005333BC">
        <w:rPr>
          <w:lang w:val="en-US"/>
        </w:rPr>
        <w:t>;</w:t>
      </w:r>
    </w:p>
    <w:p w:rsidR="00BF2C6F" w:rsidRPr="00984EC7" w:rsidRDefault="00CE0A00">
      <w:pPr>
        <w:pStyle w:val="tkTekst"/>
        <w:rPr>
          <w:lang w:val="en-US"/>
        </w:rPr>
      </w:pPr>
      <w:r w:rsidRPr="00984EC7">
        <w:rPr>
          <w:lang w:val="en-US"/>
        </w:rPr>
        <w:t xml:space="preserve">6) </w:t>
      </w:r>
      <w:r w:rsidR="00984EC7" w:rsidRPr="00984EC7">
        <w:rPr>
          <w:lang w:val="en-US"/>
        </w:rPr>
        <w:t>other information in accordance with the legislation of the Kyrgyz Republic</w:t>
      </w:r>
      <w:r w:rsidRPr="00984EC7">
        <w:rPr>
          <w:lang w:val="en-US"/>
        </w:rPr>
        <w:t>.</w:t>
      </w:r>
    </w:p>
    <w:p w:rsidR="00BF2C6F" w:rsidRPr="00984EC7" w:rsidRDefault="00CE0A00">
      <w:pPr>
        <w:pStyle w:val="tkTekst"/>
        <w:rPr>
          <w:lang w:val="en-US"/>
        </w:rPr>
      </w:pPr>
      <w:r w:rsidRPr="00984EC7">
        <w:rPr>
          <w:lang w:val="en-US"/>
        </w:rPr>
        <w:t xml:space="preserve">3. </w:t>
      </w:r>
      <w:r w:rsidR="005333BC" w:rsidRPr="005333BC">
        <w:rPr>
          <w:lang w:val="en-US"/>
        </w:rPr>
        <w:t xml:space="preserve">Access to information related to state secrets </w:t>
      </w:r>
      <w:r w:rsidR="005333BC">
        <w:rPr>
          <w:lang w:val="en-US"/>
        </w:rPr>
        <w:t>shall be</w:t>
      </w:r>
      <w:r w:rsidR="005333BC" w:rsidRPr="005333BC">
        <w:rPr>
          <w:lang w:val="en-US"/>
        </w:rPr>
        <w:t xml:space="preserve"> restricted in accordance with the legislation of the Kyrgyz Republic on state secrets</w:t>
      </w:r>
      <w:r w:rsidR="00984EC7" w:rsidRPr="00984EC7">
        <w:rPr>
          <w:lang w:val="en-US"/>
        </w:rPr>
        <w:t>.</w:t>
      </w:r>
    </w:p>
    <w:p w:rsidR="00BF2C6F" w:rsidRPr="00984EC7" w:rsidRDefault="00CE0A00">
      <w:pPr>
        <w:pStyle w:val="tkTekst"/>
        <w:rPr>
          <w:lang w:val="en-US"/>
        </w:rPr>
      </w:pPr>
      <w:r w:rsidRPr="00984EC7">
        <w:rPr>
          <w:lang w:val="en-US"/>
        </w:rPr>
        <w:t xml:space="preserve">4. </w:t>
      </w:r>
      <w:r w:rsidR="0024525F" w:rsidRPr="0024525F">
        <w:rPr>
          <w:lang w:val="en-US"/>
        </w:rPr>
        <w:t xml:space="preserve">Persons who violate the restrictions on access to information established in accordance with the law or decision of the information holder </w:t>
      </w:r>
      <w:r w:rsidR="0024525F">
        <w:rPr>
          <w:lang w:val="en-US"/>
        </w:rPr>
        <w:t>shall be</w:t>
      </w:r>
      <w:r w:rsidR="0024525F" w:rsidRPr="0024525F">
        <w:rPr>
          <w:lang w:val="en-US"/>
        </w:rPr>
        <w:t xml:space="preserve"> liable in accordance with the legislation of the Kyrgyz Republic</w:t>
      </w:r>
      <w:r w:rsidR="00984EC7" w:rsidRPr="00984EC7">
        <w:rPr>
          <w:lang w:val="en-US"/>
        </w:rPr>
        <w:t>.</w:t>
      </w:r>
    </w:p>
    <w:p w:rsidR="00BF2C6F" w:rsidRPr="0024525F" w:rsidRDefault="00CE0A00">
      <w:pPr>
        <w:pStyle w:val="tkTekst"/>
        <w:rPr>
          <w:lang w:val="en-US"/>
        </w:rPr>
      </w:pPr>
      <w:r w:rsidRPr="0024525F">
        <w:rPr>
          <w:lang w:val="en-US"/>
        </w:rPr>
        <w:lastRenderedPageBreak/>
        <w:t>5.</w:t>
      </w:r>
      <w:r w:rsidR="00905B13" w:rsidRPr="0024525F">
        <w:rPr>
          <w:lang w:val="en-US"/>
        </w:rPr>
        <w:t xml:space="preserve"> </w:t>
      </w:r>
      <w:r w:rsidR="00905B13" w:rsidRPr="0021585B">
        <w:rPr>
          <w:lang w:val="en-US"/>
        </w:rPr>
        <w:t>Access</w:t>
      </w:r>
      <w:r w:rsidR="00905B13" w:rsidRPr="0024525F">
        <w:rPr>
          <w:lang w:val="en-US"/>
        </w:rPr>
        <w:t xml:space="preserve"> </w:t>
      </w:r>
      <w:r w:rsidR="0024525F">
        <w:rPr>
          <w:lang w:val="en-US"/>
        </w:rPr>
        <w:t>may</w:t>
      </w:r>
      <w:r w:rsidR="0024525F" w:rsidRPr="0024525F">
        <w:rPr>
          <w:lang w:val="en-US"/>
        </w:rPr>
        <w:t xml:space="preserve"> </w:t>
      </w:r>
      <w:r w:rsidR="00905B13" w:rsidRPr="0021585B">
        <w:rPr>
          <w:lang w:val="en-US"/>
        </w:rPr>
        <w:t>not</w:t>
      </w:r>
      <w:r w:rsidR="00905B13" w:rsidRPr="0024525F">
        <w:rPr>
          <w:lang w:val="en-US"/>
        </w:rPr>
        <w:t xml:space="preserve"> </w:t>
      </w:r>
      <w:r w:rsidR="00905B13" w:rsidRPr="0021585B">
        <w:rPr>
          <w:lang w:val="en-US"/>
        </w:rPr>
        <w:t>be</w:t>
      </w:r>
      <w:r w:rsidR="00905B13" w:rsidRPr="0024525F">
        <w:rPr>
          <w:lang w:val="en-US"/>
        </w:rPr>
        <w:t xml:space="preserve"> </w:t>
      </w:r>
      <w:r w:rsidR="00905B13" w:rsidRPr="0021585B">
        <w:rPr>
          <w:lang w:val="en-US"/>
        </w:rPr>
        <w:t>restricted</w:t>
      </w:r>
      <w:r w:rsidR="0024525F" w:rsidRPr="0024525F">
        <w:rPr>
          <w:lang w:val="en-US"/>
        </w:rPr>
        <w:t xml:space="preserve"> </w:t>
      </w:r>
      <w:r w:rsidR="0024525F">
        <w:rPr>
          <w:lang w:val="en-US"/>
        </w:rPr>
        <w:t>to</w:t>
      </w:r>
      <w:r w:rsidR="00905B13" w:rsidRPr="0024525F">
        <w:rPr>
          <w:lang w:val="en-US"/>
        </w:rPr>
        <w:t>:</w:t>
      </w:r>
    </w:p>
    <w:p w:rsidR="00BF2C6F" w:rsidRPr="0021585B" w:rsidRDefault="00CE0A00">
      <w:pPr>
        <w:pStyle w:val="tkTekst"/>
        <w:rPr>
          <w:lang w:val="en-US"/>
        </w:rPr>
      </w:pPr>
      <w:r w:rsidRPr="0021585B">
        <w:rPr>
          <w:lang w:val="en-US"/>
        </w:rPr>
        <w:t xml:space="preserve">1) </w:t>
      </w:r>
      <w:r w:rsidR="00905B13" w:rsidRPr="0021585B">
        <w:rPr>
          <w:lang w:val="en-US"/>
        </w:rPr>
        <w:t>normative legal acts affecting human and civil rights, freedoms and obligations, as well as establishing the legal status of o</w:t>
      </w:r>
      <w:r w:rsidR="0024525F">
        <w:rPr>
          <w:lang w:val="en-US"/>
        </w:rPr>
        <w:t>rganizations and the powers of s</w:t>
      </w:r>
      <w:r w:rsidR="00905B13" w:rsidRPr="0021585B">
        <w:rPr>
          <w:lang w:val="en-US"/>
        </w:rPr>
        <w:t xml:space="preserve">tate </w:t>
      </w:r>
      <w:r w:rsidR="0024525F">
        <w:rPr>
          <w:lang w:val="en-US"/>
        </w:rPr>
        <w:t xml:space="preserve">bodies </w:t>
      </w:r>
      <w:r w:rsidR="00905B13" w:rsidRPr="0021585B">
        <w:rPr>
          <w:lang w:val="en-US"/>
        </w:rPr>
        <w:t xml:space="preserve">and local </w:t>
      </w:r>
      <w:r w:rsidR="0024525F">
        <w:rPr>
          <w:lang w:val="en-US"/>
        </w:rPr>
        <w:t>government</w:t>
      </w:r>
      <w:r w:rsidR="00905B13" w:rsidRPr="0021585B">
        <w:rPr>
          <w:lang w:val="en-US"/>
        </w:rPr>
        <w:t>s</w:t>
      </w:r>
      <w:r w:rsidRPr="0021585B">
        <w:rPr>
          <w:lang w:val="en-US"/>
        </w:rPr>
        <w:t>;</w:t>
      </w:r>
    </w:p>
    <w:p w:rsidR="00BF2C6F" w:rsidRPr="0021585B" w:rsidRDefault="00CE0A00">
      <w:pPr>
        <w:pStyle w:val="tkTekst"/>
        <w:rPr>
          <w:lang w:val="en-US"/>
        </w:rPr>
      </w:pPr>
      <w:r w:rsidRPr="0021585B">
        <w:rPr>
          <w:lang w:val="en-US"/>
        </w:rPr>
        <w:t xml:space="preserve">2) </w:t>
      </w:r>
      <w:r w:rsidR="00905B13" w:rsidRPr="0021585B">
        <w:rPr>
          <w:lang w:val="en-US"/>
        </w:rPr>
        <w:t>information on natural disasters, catastrophes and emergency situations that threaten the health of citizens, and on other circumstances that threaten to violate the rights and legitimate interests of citizens or threaten their personal safety</w:t>
      </w:r>
      <w:r w:rsidRPr="0021585B">
        <w:rPr>
          <w:lang w:val="en-US"/>
        </w:rPr>
        <w:t>;</w:t>
      </w:r>
    </w:p>
    <w:p w:rsidR="00BF2C6F" w:rsidRPr="0024525F" w:rsidRDefault="00CE0A00">
      <w:pPr>
        <w:pStyle w:val="tkTekst"/>
        <w:rPr>
          <w:lang w:val="en-US"/>
        </w:rPr>
      </w:pPr>
      <w:r w:rsidRPr="0024525F">
        <w:rPr>
          <w:lang w:val="en-US"/>
        </w:rPr>
        <w:t xml:space="preserve">3) </w:t>
      </w:r>
      <w:r w:rsidR="0024525F">
        <w:rPr>
          <w:lang w:val="en-US"/>
        </w:rPr>
        <w:t>i</w:t>
      </w:r>
      <w:r w:rsidR="0024525F" w:rsidRPr="0024525F">
        <w:rPr>
          <w:lang w:val="en-US"/>
        </w:rPr>
        <w:t>nformation on the state of the environment</w:t>
      </w:r>
      <w:r w:rsidRPr="0024525F">
        <w:rPr>
          <w:lang w:val="en-US"/>
        </w:rPr>
        <w:t>;</w:t>
      </w:r>
    </w:p>
    <w:p w:rsidR="00BF2C6F" w:rsidRPr="0024525F" w:rsidRDefault="00CE0A00">
      <w:pPr>
        <w:pStyle w:val="tkTekst"/>
        <w:rPr>
          <w:lang w:val="en-US"/>
        </w:rPr>
      </w:pPr>
      <w:r w:rsidRPr="0024525F">
        <w:rPr>
          <w:lang w:val="en-US"/>
        </w:rPr>
        <w:t xml:space="preserve">4) </w:t>
      </w:r>
      <w:r w:rsidR="00905B13" w:rsidRPr="0024525F">
        <w:rPr>
          <w:lang w:val="en-US"/>
        </w:rPr>
        <w:t>information on the activities of state</w:t>
      </w:r>
      <w:r w:rsidR="0024525F">
        <w:rPr>
          <w:lang w:val="en-US"/>
        </w:rPr>
        <w:t xml:space="preserve"> bodies</w:t>
      </w:r>
      <w:r w:rsidR="00905B13" w:rsidRPr="0024525F">
        <w:rPr>
          <w:lang w:val="en-US"/>
        </w:rPr>
        <w:t xml:space="preserve"> and local governments, as well as on the use of budget funds (except for information classified as state secrets)</w:t>
      </w:r>
      <w:r w:rsidRPr="0024525F">
        <w:rPr>
          <w:lang w:val="en-US"/>
        </w:rPr>
        <w:t>;</w:t>
      </w:r>
    </w:p>
    <w:p w:rsidR="00BF2C6F" w:rsidRPr="0024525F" w:rsidRDefault="00CE0A00">
      <w:pPr>
        <w:pStyle w:val="tkTekst"/>
        <w:rPr>
          <w:lang w:val="en-US"/>
        </w:rPr>
      </w:pPr>
      <w:r w:rsidRPr="0024525F">
        <w:rPr>
          <w:lang w:val="en-US"/>
        </w:rPr>
        <w:t xml:space="preserve">5) </w:t>
      </w:r>
      <w:r w:rsidR="00905B13" w:rsidRPr="0024525F">
        <w:rPr>
          <w:lang w:val="en-US"/>
        </w:rPr>
        <w:t>data on violations of the law by government agencies and officials</w:t>
      </w:r>
      <w:r w:rsidRPr="0024525F">
        <w:rPr>
          <w:lang w:val="en-US"/>
        </w:rPr>
        <w:t>;</w:t>
      </w:r>
    </w:p>
    <w:p w:rsidR="00BF2C6F" w:rsidRPr="00905B13" w:rsidRDefault="00CE0A00">
      <w:pPr>
        <w:pStyle w:val="tkTekst"/>
        <w:rPr>
          <w:lang w:val="en-US"/>
        </w:rPr>
      </w:pPr>
      <w:r w:rsidRPr="00905B13">
        <w:rPr>
          <w:lang w:val="en-US"/>
        </w:rPr>
        <w:t xml:space="preserve">6) </w:t>
      </w:r>
      <w:r w:rsidR="00905B13" w:rsidRPr="00905B13">
        <w:rPr>
          <w:lang w:val="en-US"/>
        </w:rPr>
        <w:t>information in the public collections of libraries, museums and archives</w:t>
      </w:r>
      <w:r w:rsidRPr="00905B13">
        <w:rPr>
          <w:lang w:val="en-US"/>
        </w:rPr>
        <w:t>.</w:t>
      </w:r>
    </w:p>
    <w:p w:rsidR="00BF2C6F" w:rsidRPr="007B3294" w:rsidRDefault="00905B13">
      <w:pPr>
        <w:pStyle w:val="tkZagolovok5"/>
        <w:rPr>
          <w:lang w:val="en-US"/>
        </w:rPr>
      </w:pPr>
      <w:r w:rsidRPr="007B3294">
        <w:rPr>
          <w:lang w:val="en-US"/>
        </w:rPr>
        <w:t xml:space="preserve">Article 14. Dissemination of </w:t>
      </w:r>
      <w:r w:rsidR="007B3294">
        <w:rPr>
          <w:lang w:val="en-US"/>
        </w:rPr>
        <w:t>I</w:t>
      </w:r>
      <w:r w:rsidR="007B3294" w:rsidRPr="007B3294">
        <w:rPr>
          <w:lang w:val="en-US"/>
        </w:rPr>
        <w:t xml:space="preserve">nformation and </w:t>
      </w:r>
      <w:r w:rsidR="007B3294">
        <w:rPr>
          <w:lang w:val="en-US"/>
        </w:rPr>
        <w:t>P</w:t>
      </w:r>
      <w:r w:rsidRPr="007B3294">
        <w:rPr>
          <w:lang w:val="en-US"/>
        </w:rPr>
        <w:t xml:space="preserve">rovision of </w:t>
      </w:r>
      <w:r w:rsidR="007B3294">
        <w:rPr>
          <w:lang w:val="en-US"/>
        </w:rPr>
        <w:t>I</w:t>
      </w:r>
      <w:r w:rsidRPr="007B3294">
        <w:rPr>
          <w:lang w:val="en-US"/>
        </w:rPr>
        <w:t>nformation</w:t>
      </w:r>
    </w:p>
    <w:p w:rsidR="00BF2C6F" w:rsidRPr="007B3294" w:rsidRDefault="00CE0A00">
      <w:pPr>
        <w:pStyle w:val="tkTekst"/>
        <w:rPr>
          <w:lang w:val="en-US"/>
        </w:rPr>
      </w:pPr>
      <w:r w:rsidRPr="007B3294">
        <w:rPr>
          <w:lang w:val="en-US"/>
        </w:rPr>
        <w:t xml:space="preserve">1. </w:t>
      </w:r>
      <w:r w:rsidR="0024525F">
        <w:rPr>
          <w:lang w:val="en-US"/>
        </w:rPr>
        <w:t>I</w:t>
      </w:r>
      <w:r w:rsidR="0024525F" w:rsidRPr="007B3294">
        <w:rPr>
          <w:lang w:val="en-US"/>
        </w:rPr>
        <w:t xml:space="preserve">nformation </w:t>
      </w:r>
      <w:r w:rsidR="0024525F">
        <w:rPr>
          <w:lang w:val="en-US"/>
        </w:rPr>
        <w:t>shall be freely</w:t>
      </w:r>
      <w:r w:rsidR="0024525F" w:rsidRPr="007B3294">
        <w:rPr>
          <w:lang w:val="en-US"/>
        </w:rPr>
        <w:t xml:space="preserve"> disseminated </w:t>
      </w:r>
      <w:r w:rsidR="0024525F">
        <w:rPr>
          <w:lang w:val="en-US"/>
        </w:rPr>
        <w:t>i</w:t>
      </w:r>
      <w:r w:rsidR="007B3294" w:rsidRPr="007B3294">
        <w:rPr>
          <w:lang w:val="en-US"/>
        </w:rPr>
        <w:t>n the Kyrgyz Republic subject to requirements established by the legislation of the Kyrgyz Republic</w:t>
      </w:r>
      <w:r w:rsidR="00905B13" w:rsidRPr="007B3294">
        <w:rPr>
          <w:lang w:val="en-US"/>
        </w:rPr>
        <w:t>.</w:t>
      </w:r>
    </w:p>
    <w:p w:rsidR="00BF2C6F" w:rsidRPr="00905B13" w:rsidRDefault="00CE0A00">
      <w:pPr>
        <w:pStyle w:val="tkTekst"/>
        <w:rPr>
          <w:lang w:val="en-US"/>
        </w:rPr>
      </w:pPr>
      <w:r w:rsidRPr="00994FB9">
        <w:rPr>
          <w:lang w:val="en-US"/>
        </w:rPr>
        <w:t xml:space="preserve">2. </w:t>
      </w:r>
      <w:r w:rsidR="00905B13" w:rsidRPr="00994FB9">
        <w:rPr>
          <w:lang w:val="en-US"/>
        </w:rPr>
        <w:t xml:space="preserve">The </w:t>
      </w:r>
      <w:r w:rsidR="00510185" w:rsidRPr="00994FB9">
        <w:rPr>
          <w:lang w:val="en-US"/>
        </w:rPr>
        <w:t xml:space="preserve">disseminated </w:t>
      </w:r>
      <w:r w:rsidR="00905B13" w:rsidRPr="00994FB9">
        <w:rPr>
          <w:lang w:val="en-US"/>
        </w:rPr>
        <w:t xml:space="preserve">information should include reliable </w:t>
      </w:r>
      <w:r w:rsidR="0024525F">
        <w:rPr>
          <w:lang w:val="en-US"/>
        </w:rPr>
        <w:t>data</w:t>
      </w:r>
      <w:r w:rsidR="00905B13" w:rsidRPr="00994FB9">
        <w:rPr>
          <w:lang w:val="en-US"/>
        </w:rPr>
        <w:t xml:space="preserve"> about its </w:t>
      </w:r>
      <w:r w:rsidR="0024525F">
        <w:rPr>
          <w:lang w:val="en-US"/>
        </w:rPr>
        <w:t>holder</w:t>
      </w:r>
      <w:r w:rsidR="00905B13" w:rsidRPr="00994FB9">
        <w:rPr>
          <w:lang w:val="en-US"/>
        </w:rPr>
        <w:t xml:space="preserve"> or other person disseminating the information, in the form and to the extent that is sufficient to identify such person. </w:t>
      </w:r>
      <w:r w:rsidR="00994FB9" w:rsidRPr="00994FB9">
        <w:rPr>
          <w:lang w:val="en-US"/>
        </w:rPr>
        <w:t>When disseminating information via the Internet, the distributor of information should provide the opportunity to contact him</w:t>
      </w:r>
      <w:r w:rsidR="00994FB9">
        <w:rPr>
          <w:lang w:val="en-US"/>
        </w:rPr>
        <w:t>/her</w:t>
      </w:r>
      <w:r w:rsidR="00994FB9" w:rsidRPr="00994FB9">
        <w:rPr>
          <w:lang w:val="en-US"/>
        </w:rPr>
        <w:t xml:space="preserve"> or the information </w:t>
      </w:r>
      <w:r w:rsidR="00994FB9">
        <w:rPr>
          <w:lang w:val="en-US"/>
        </w:rPr>
        <w:t xml:space="preserve">holder </w:t>
      </w:r>
      <w:r w:rsidR="00994FB9" w:rsidRPr="00994FB9">
        <w:rPr>
          <w:lang w:val="en-US"/>
        </w:rPr>
        <w:t>by e-mail or</w:t>
      </w:r>
      <w:r w:rsidR="00994FB9">
        <w:rPr>
          <w:lang w:val="en-US"/>
        </w:rPr>
        <w:t xml:space="preserve"> </w:t>
      </w:r>
      <w:r w:rsidR="00994FB9" w:rsidRPr="00994FB9">
        <w:rPr>
          <w:lang w:val="en-US"/>
        </w:rPr>
        <w:t xml:space="preserve">other similar </w:t>
      </w:r>
      <w:r w:rsidR="00994FB9">
        <w:rPr>
          <w:lang w:val="en-US"/>
        </w:rPr>
        <w:t>means</w:t>
      </w:r>
      <w:r w:rsidR="00905B13" w:rsidRPr="00905B13">
        <w:rPr>
          <w:lang w:val="en-US"/>
        </w:rPr>
        <w:t>.</w:t>
      </w:r>
    </w:p>
    <w:p w:rsidR="00BF2C6F" w:rsidRPr="00905B13" w:rsidRDefault="00CE0A00">
      <w:pPr>
        <w:pStyle w:val="tkTekst"/>
        <w:rPr>
          <w:lang w:val="en-US"/>
        </w:rPr>
      </w:pPr>
      <w:r w:rsidRPr="00994FB9">
        <w:rPr>
          <w:lang w:val="en-US"/>
        </w:rPr>
        <w:t xml:space="preserve">3. </w:t>
      </w:r>
      <w:r w:rsidR="00994FB9" w:rsidRPr="00994FB9">
        <w:rPr>
          <w:lang w:val="en-US"/>
        </w:rPr>
        <w:t>When using means for the dissemination of information that allow identifying the recipients of information, the person distributing the information must ensure that the recipient of the information can refuse such information</w:t>
      </w:r>
      <w:r w:rsidR="00905B13" w:rsidRPr="00905B13">
        <w:rPr>
          <w:lang w:val="en-US"/>
        </w:rPr>
        <w:t>.</w:t>
      </w:r>
    </w:p>
    <w:p w:rsidR="00BF2C6F" w:rsidRPr="00905B13" w:rsidRDefault="00CE0A00">
      <w:pPr>
        <w:pStyle w:val="tkTekst"/>
        <w:rPr>
          <w:lang w:val="en-US"/>
        </w:rPr>
      </w:pPr>
      <w:r w:rsidRPr="00994FB9">
        <w:rPr>
          <w:lang w:val="en-US"/>
        </w:rPr>
        <w:t xml:space="preserve">4. </w:t>
      </w:r>
      <w:r w:rsidR="00905B13" w:rsidRPr="00905B13">
        <w:rPr>
          <w:lang w:val="en-US"/>
        </w:rPr>
        <w:t>Provision of in</w:t>
      </w:r>
      <w:r w:rsidR="00994FB9">
        <w:rPr>
          <w:lang w:val="en-US"/>
        </w:rPr>
        <w:t>formation shall be carried out in a</w:t>
      </w:r>
      <w:r w:rsidR="00905B13" w:rsidRPr="00905B13">
        <w:rPr>
          <w:lang w:val="en-US"/>
        </w:rPr>
        <w:t>ccord</w:t>
      </w:r>
      <w:r w:rsidR="00994FB9">
        <w:rPr>
          <w:lang w:val="en-US"/>
        </w:rPr>
        <w:t xml:space="preserve">ance with </w:t>
      </w:r>
      <w:r w:rsidR="00905B13" w:rsidRPr="00905B13">
        <w:rPr>
          <w:lang w:val="en-US"/>
        </w:rPr>
        <w:t>the procedure established by a normative legal act or agreement of persons participating in the information exchange.</w:t>
      </w:r>
    </w:p>
    <w:p w:rsidR="00BF2C6F" w:rsidRPr="00905B13" w:rsidRDefault="00CE0A00">
      <w:pPr>
        <w:pStyle w:val="tkTekst"/>
        <w:rPr>
          <w:lang w:val="en-US"/>
        </w:rPr>
      </w:pPr>
      <w:r w:rsidRPr="00994FB9">
        <w:rPr>
          <w:lang w:val="en-US"/>
        </w:rPr>
        <w:t xml:space="preserve">5. </w:t>
      </w:r>
      <w:r w:rsidR="00905B13" w:rsidRPr="00905B13">
        <w:rPr>
          <w:lang w:val="en-US"/>
        </w:rPr>
        <w:t>Cases and conditions of mandatory dissemination of information or provision of information, including provision of mandatory copies of documents, shall be established by law.</w:t>
      </w:r>
    </w:p>
    <w:p w:rsidR="00BF2C6F" w:rsidRPr="00905B13" w:rsidRDefault="00CE0A00">
      <w:pPr>
        <w:pStyle w:val="tkTekst"/>
        <w:rPr>
          <w:lang w:val="en-US"/>
        </w:rPr>
      </w:pPr>
      <w:r w:rsidRPr="00994FB9">
        <w:rPr>
          <w:lang w:val="en-US"/>
        </w:rPr>
        <w:t xml:space="preserve">6. </w:t>
      </w:r>
      <w:r w:rsidR="00994FB9">
        <w:rPr>
          <w:lang w:val="en-US"/>
        </w:rPr>
        <w:t xml:space="preserve">It is prohibited to </w:t>
      </w:r>
      <w:r w:rsidR="00905B13" w:rsidRPr="00905B13">
        <w:rPr>
          <w:lang w:val="en-US"/>
        </w:rPr>
        <w:t>disseminat</w:t>
      </w:r>
      <w:r w:rsidR="00994FB9">
        <w:rPr>
          <w:lang w:val="en-US"/>
        </w:rPr>
        <w:t>e</w:t>
      </w:r>
      <w:r w:rsidR="00905B13" w:rsidRPr="00905B13">
        <w:rPr>
          <w:lang w:val="en-US"/>
        </w:rPr>
        <w:t xml:space="preserve"> information aimed at propaganda for war, incitement to national, racial or religious hatred and enmity, as well as other information the dissemination of which is punishable by criminal or administrative liability.</w:t>
      </w:r>
    </w:p>
    <w:p w:rsidR="00BF2C6F" w:rsidRPr="00905B13" w:rsidRDefault="00905B13">
      <w:pPr>
        <w:pStyle w:val="tkZagolovok5"/>
        <w:rPr>
          <w:lang w:val="en-US"/>
        </w:rPr>
      </w:pPr>
      <w:r w:rsidRPr="00994FB9">
        <w:rPr>
          <w:lang w:val="en-US"/>
        </w:rPr>
        <w:t xml:space="preserve">Article 15. </w:t>
      </w:r>
      <w:r w:rsidRPr="00905B13">
        <w:rPr>
          <w:lang w:val="en-US"/>
        </w:rPr>
        <w:t xml:space="preserve">Peculiarities of </w:t>
      </w:r>
      <w:r w:rsidR="00994FB9">
        <w:rPr>
          <w:lang w:val="en-US"/>
        </w:rPr>
        <w:t>A</w:t>
      </w:r>
      <w:r w:rsidR="00994FB9" w:rsidRPr="00994FB9">
        <w:rPr>
          <w:lang w:val="en-US"/>
        </w:rPr>
        <w:t xml:space="preserve">ccess to </w:t>
      </w:r>
      <w:r w:rsidR="00994FB9">
        <w:rPr>
          <w:lang w:val="en-US"/>
        </w:rPr>
        <w:t>I</w:t>
      </w:r>
      <w:r w:rsidR="00994FB9" w:rsidRPr="00994FB9">
        <w:rPr>
          <w:lang w:val="en-US"/>
        </w:rPr>
        <w:t xml:space="preserve">nformation </w:t>
      </w:r>
      <w:r w:rsidR="00994FB9">
        <w:rPr>
          <w:lang w:val="en-US"/>
        </w:rPr>
        <w:t>H</w:t>
      </w:r>
      <w:r w:rsidR="00994FB9" w:rsidRPr="00994FB9">
        <w:rPr>
          <w:lang w:val="en-US"/>
        </w:rPr>
        <w:t xml:space="preserve">eld by </w:t>
      </w:r>
      <w:r w:rsidR="00994FB9">
        <w:rPr>
          <w:lang w:val="en-US"/>
        </w:rPr>
        <w:t>S</w:t>
      </w:r>
      <w:r w:rsidR="00994FB9" w:rsidRPr="00994FB9">
        <w:rPr>
          <w:lang w:val="en-US"/>
        </w:rPr>
        <w:t xml:space="preserve">tate </w:t>
      </w:r>
      <w:r w:rsidR="00994FB9">
        <w:rPr>
          <w:lang w:val="en-US"/>
        </w:rPr>
        <w:t xml:space="preserve">Bodies </w:t>
      </w:r>
      <w:r w:rsidR="00994FB9" w:rsidRPr="00994FB9">
        <w:rPr>
          <w:lang w:val="en-US"/>
        </w:rPr>
        <w:t xml:space="preserve">and </w:t>
      </w:r>
      <w:r w:rsidR="00994FB9">
        <w:rPr>
          <w:lang w:val="en-US"/>
        </w:rPr>
        <w:t>L</w:t>
      </w:r>
      <w:r w:rsidR="00994FB9" w:rsidRPr="00994FB9">
        <w:rPr>
          <w:lang w:val="en-US"/>
        </w:rPr>
        <w:t xml:space="preserve">ocal </w:t>
      </w:r>
      <w:r w:rsidR="00994FB9">
        <w:rPr>
          <w:lang w:val="en-US"/>
        </w:rPr>
        <w:t>G</w:t>
      </w:r>
      <w:r w:rsidR="00994FB9" w:rsidRPr="00994FB9">
        <w:rPr>
          <w:lang w:val="en-US"/>
        </w:rPr>
        <w:t xml:space="preserve">overnments of the Kyrgyz Republic, </w:t>
      </w:r>
      <w:r w:rsidR="00994FB9">
        <w:rPr>
          <w:lang w:val="en-US"/>
        </w:rPr>
        <w:t>L</w:t>
      </w:r>
      <w:r w:rsidR="00994FB9" w:rsidRPr="00994FB9">
        <w:rPr>
          <w:lang w:val="en-US"/>
        </w:rPr>
        <w:t xml:space="preserve">egal </w:t>
      </w:r>
      <w:r w:rsidR="00994FB9">
        <w:rPr>
          <w:lang w:val="en-US"/>
        </w:rPr>
        <w:t>E</w:t>
      </w:r>
      <w:r w:rsidR="00994FB9" w:rsidRPr="00994FB9">
        <w:rPr>
          <w:lang w:val="en-US"/>
        </w:rPr>
        <w:t xml:space="preserve">ntities with </w:t>
      </w:r>
      <w:r w:rsidR="00994FB9">
        <w:rPr>
          <w:lang w:val="en-US"/>
        </w:rPr>
        <w:t>Participation of the State and M</w:t>
      </w:r>
      <w:r w:rsidR="00994FB9" w:rsidRPr="00994FB9">
        <w:rPr>
          <w:lang w:val="en-US"/>
        </w:rPr>
        <w:t xml:space="preserve">unicipalities, as well as </w:t>
      </w:r>
      <w:r w:rsidR="00994FB9">
        <w:rPr>
          <w:lang w:val="en-US"/>
        </w:rPr>
        <w:t>O</w:t>
      </w:r>
      <w:r w:rsidR="00994FB9" w:rsidRPr="00994FB9">
        <w:rPr>
          <w:lang w:val="en-US"/>
        </w:rPr>
        <w:t xml:space="preserve">rganizations </w:t>
      </w:r>
      <w:r w:rsidR="00994FB9">
        <w:rPr>
          <w:lang w:val="en-US"/>
        </w:rPr>
        <w:t>Funded from the National</w:t>
      </w:r>
      <w:r w:rsidR="00994FB9" w:rsidRPr="00994FB9">
        <w:rPr>
          <w:lang w:val="en-US"/>
        </w:rPr>
        <w:t xml:space="preserve"> and </w:t>
      </w:r>
      <w:r w:rsidR="00994FB9">
        <w:rPr>
          <w:lang w:val="en-US"/>
        </w:rPr>
        <w:t>L</w:t>
      </w:r>
      <w:r w:rsidR="00994FB9" w:rsidRPr="00994FB9">
        <w:rPr>
          <w:lang w:val="en-US"/>
        </w:rPr>
        <w:t xml:space="preserve">ocal </w:t>
      </w:r>
      <w:r w:rsidR="00994FB9">
        <w:rPr>
          <w:lang w:val="en-US"/>
        </w:rPr>
        <w:t>B</w:t>
      </w:r>
      <w:r w:rsidR="00994FB9" w:rsidRPr="00994FB9">
        <w:rPr>
          <w:lang w:val="en-US"/>
        </w:rPr>
        <w:t>udgets</w:t>
      </w:r>
    </w:p>
    <w:p w:rsidR="00BF2C6F" w:rsidRPr="00905B13" w:rsidRDefault="00CE0A00">
      <w:pPr>
        <w:pStyle w:val="tkTekst"/>
        <w:rPr>
          <w:lang w:val="en-US"/>
        </w:rPr>
      </w:pPr>
      <w:r w:rsidRPr="000B498C">
        <w:rPr>
          <w:lang w:val="en-US"/>
        </w:rPr>
        <w:t xml:space="preserve">1. </w:t>
      </w:r>
      <w:r w:rsidR="00905B13" w:rsidRPr="00905B13">
        <w:rPr>
          <w:lang w:val="en-US"/>
        </w:rPr>
        <w:t xml:space="preserve">State </w:t>
      </w:r>
      <w:r w:rsidR="007B3294">
        <w:rPr>
          <w:lang w:val="en-US"/>
        </w:rPr>
        <w:t xml:space="preserve">bodies </w:t>
      </w:r>
      <w:r w:rsidR="00905B13" w:rsidRPr="00905B13">
        <w:rPr>
          <w:lang w:val="en-US"/>
        </w:rPr>
        <w:t xml:space="preserve">and local </w:t>
      </w:r>
      <w:r w:rsidR="007B3294">
        <w:rPr>
          <w:lang w:val="en-US"/>
        </w:rPr>
        <w:t>governments</w:t>
      </w:r>
      <w:r w:rsidR="00905B13" w:rsidRPr="00905B13">
        <w:rPr>
          <w:lang w:val="en-US"/>
        </w:rPr>
        <w:t xml:space="preserve">, legal entities with participation of the </w:t>
      </w:r>
      <w:r w:rsidR="000B498C">
        <w:rPr>
          <w:lang w:val="en-US"/>
        </w:rPr>
        <w:t>S</w:t>
      </w:r>
      <w:r w:rsidR="00905B13" w:rsidRPr="00905B13">
        <w:rPr>
          <w:lang w:val="en-US"/>
        </w:rPr>
        <w:t>tate or municipalities a</w:t>
      </w:r>
      <w:r w:rsidR="00994FB9">
        <w:rPr>
          <w:lang w:val="en-US"/>
        </w:rPr>
        <w:t xml:space="preserve">s well as </w:t>
      </w:r>
      <w:r w:rsidR="00905B13" w:rsidRPr="00905B13">
        <w:rPr>
          <w:lang w:val="en-US"/>
        </w:rPr>
        <w:t xml:space="preserve">legal entities funded from the national and local budgets </w:t>
      </w:r>
      <w:r w:rsidR="00994FB9">
        <w:rPr>
          <w:lang w:val="en-US"/>
        </w:rPr>
        <w:t>shall be</w:t>
      </w:r>
      <w:r w:rsidR="00905B13" w:rsidRPr="00905B13">
        <w:rPr>
          <w:lang w:val="en-US"/>
        </w:rPr>
        <w:t xml:space="preserve"> obliged to provide access, including through the Internet, to information on their activities in accordance with the </w:t>
      </w:r>
      <w:r w:rsidR="00994FB9">
        <w:rPr>
          <w:lang w:val="en-US"/>
        </w:rPr>
        <w:t>Law of the Kyrgyz Republic</w:t>
      </w:r>
      <w:r w:rsidR="00905B13" w:rsidRPr="00905B13">
        <w:rPr>
          <w:lang w:val="en-US"/>
        </w:rPr>
        <w:t xml:space="preserve"> </w:t>
      </w:r>
      <w:r w:rsidR="00994FB9">
        <w:rPr>
          <w:lang w:val="en-US"/>
        </w:rPr>
        <w:t>“O</w:t>
      </w:r>
      <w:r w:rsidR="00905B13" w:rsidRPr="00905B13">
        <w:rPr>
          <w:lang w:val="en-US"/>
        </w:rPr>
        <w:t xml:space="preserve">n </w:t>
      </w:r>
      <w:r w:rsidR="00994FB9">
        <w:rPr>
          <w:lang w:val="en-US"/>
        </w:rPr>
        <w:t>A</w:t>
      </w:r>
      <w:r w:rsidR="00905B13" w:rsidRPr="00905B13">
        <w:rPr>
          <w:lang w:val="en-US"/>
        </w:rPr>
        <w:t xml:space="preserve">ccess to </w:t>
      </w:r>
      <w:r w:rsidR="00994FB9">
        <w:rPr>
          <w:lang w:val="en-US"/>
        </w:rPr>
        <w:t>I</w:t>
      </w:r>
      <w:r w:rsidR="00905B13" w:rsidRPr="00905B13">
        <w:rPr>
          <w:lang w:val="en-US"/>
        </w:rPr>
        <w:t xml:space="preserve">nformation </w:t>
      </w:r>
      <w:r w:rsidR="00994FB9">
        <w:rPr>
          <w:lang w:val="en-US"/>
        </w:rPr>
        <w:t xml:space="preserve">Held by </w:t>
      </w:r>
      <w:r w:rsidR="00905B13" w:rsidRPr="00905B13">
        <w:rPr>
          <w:lang w:val="en-US"/>
        </w:rPr>
        <w:t xml:space="preserve">State </w:t>
      </w:r>
      <w:r w:rsidR="000B498C">
        <w:rPr>
          <w:lang w:val="en-US"/>
        </w:rPr>
        <w:t xml:space="preserve">Bodies </w:t>
      </w:r>
      <w:r w:rsidR="00905B13" w:rsidRPr="00905B13">
        <w:rPr>
          <w:lang w:val="en-US"/>
        </w:rPr>
        <w:t xml:space="preserve">and </w:t>
      </w:r>
      <w:r w:rsidR="000B498C">
        <w:rPr>
          <w:lang w:val="en-US"/>
        </w:rPr>
        <w:t>L</w:t>
      </w:r>
      <w:r w:rsidR="00905B13" w:rsidRPr="00905B13">
        <w:rPr>
          <w:lang w:val="en-US"/>
        </w:rPr>
        <w:t xml:space="preserve">ocal </w:t>
      </w:r>
      <w:r w:rsidR="000B498C">
        <w:rPr>
          <w:lang w:val="en-US"/>
        </w:rPr>
        <w:t>Governments of the Kyrgyz Republic”</w:t>
      </w:r>
      <w:r w:rsidR="00905B13" w:rsidRPr="00905B13">
        <w:rPr>
          <w:lang w:val="en-US"/>
        </w:rPr>
        <w:t xml:space="preserve">. A person </w:t>
      </w:r>
      <w:r w:rsidR="000B498C">
        <w:rPr>
          <w:lang w:val="en-US"/>
        </w:rPr>
        <w:t>who wants to</w:t>
      </w:r>
      <w:r w:rsidR="00905B13" w:rsidRPr="00905B13">
        <w:rPr>
          <w:lang w:val="en-US"/>
        </w:rPr>
        <w:t xml:space="preserve"> access such information is not required to justify the need to obtain it.</w:t>
      </w:r>
    </w:p>
    <w:p w:rsidR="00BF2C6F" w:rsidRPr="00905B13" w:rsidRDefault="00CE0A00">
      <w:pPr>
        <w:pStyle w:val="tkTekst"/>
        <w:rPr>
          <w:lang w:val="en-US"/>
        </w:rPr>
      </w:pPr>
      <w:r w:rsidRPr="000B498C">
        <w:rPr>
          <w:lang w:val="en-US"/>
        </w:rPr>
        <w:t xml:space="preserve">2. </w:t>
      </w:r>
      <w:r w:rsidR="00905B13" w:rsidRPr="00905B13">
        <w:rPr>
          <w:lang w:val="en-US"/>
        </w:rPr>
        <w:t xml:space="preserve">Information </w:t>
      </w:r>
      <w:r w:rsidR="000B498C">
        <w:rPr>
          <w:lang w:val="en-US"/>
        </w:rPr>
        <w:t>held by s</w:t>
      </w:r>
      <w:r w:rsidR="00905B13" w:rsidRPr="00905B13">
        <w:rPr>
          <w:lang w:val="en-US"/>
        </w:rPr>
        <w:t xml:space="preserve">tate </w:t>
      </w:r>
      <w:r w:rsidR="000B498C">
        <w:rPr>
          <w:lang w:val="en-US"/>
        </w:rPr>
        <w:t xml:space="preserve">bodies </w:t>
      </w:r>
      <w:r w:rsidR="00905B13" w:rsidRPr="00905B13">
        <w:rPr>
          <w:lang w:val="en-US"/>
        </w:rPr>
        <w:t>and local government</w:t>
      </w:r>
      <w:r w:rsidR="000B498C">
        <w:rPr>
          <w:lang w:val="en-US"/>
        </w:rPr>
        <w:t>s</w:t>
      </w:r>
      <w:r w:rsidR="00905B13" w:rsidRPr="00905B13">
        <w:rPr>
          <w:lang w:val="en-US"/>
        </w:rPr>
        <w:t xml:space="preserve"> of the Kyrgyz Republic, legal entities with participation of the </w:t>
      </w:r>
      <w:r w:rsidR="000B498C">
        <w:rPr>
          <w:lang w:val="en-US"/>
        </w:rPr>
        <w:t>S</w:t>
      </w:r>
      <w:r w:rsidR="00905B13" w:rsidRPr="00905B13">
        <w:rPr>
          <w:lang w:val="en-US"/>
        </w:rPr>
        <w:t xml:space="preserve">tate and municipalities, as well as organizations financed from the national and local budgets, </w:t>
      </w:r>
      <w:r w:rsidR="000B498C">
        <w:rPr>
          <w:lang w:val="en-US"/>
        </w:rPr>
        <w:t>shall be</w:t>
      </w:r>
      <w:r w:rsidR="00905B13" w:rsidRPr="00905B13">
        <w:rPr>
          <w:lang w:val="en-US"/>
        </w:rPr>
        <w:t xml:space="preserve"> provided free of charge, unless otherwise provided by law.</w:t>
      </w:r>
    </w:p>
    <w:p w:rsidR="00BF2C6F" w:rsidRPr="00657AD6" w:rsidRDefault="00905B13">
      <w:pPr>
        <w:pStyle w:val="tkZagolovok5"/>
        <w:rPr>
          <w:lang w:val="en-US"/>
        </w:rPr>
      </w:pPr>
      <w:r w:rsidRPr="00905B13">
        <w:rPr>
          <w:lang w:val="en-US"/>
        </w:rPr>
        <w:t>Article</w:t>
      </w:r>
      <w:r w:rsidRPr="00657AD6">
        <w:rPr>
          <w:lang w:val="en-US"/>
        </w:rPr>
        <w:t xml:space="preserve"> 16. </w:t>
      </w:r>
      <w:r w:rsidRPr="00905B13">
        <w:rPr>
          <w:lang w:val="en-US"/>
        </w:rPr>
        <w:t>Electronic</w:t>
      </w:r>
      <w:r w:rsidRPr="00657AD6">
        <w:rPr>
          <w:lang w:val="en-US"/>
        </w:rPr>
        <w:t xml:space="preserve"> </w:t>
      </w:r>
      <w:r w:rsidR="0071599C">
        <w:rPr>
          <w:lang w:val="en-US"/>
        </w:rPr>
        <w:t>D</w:t>
      </w:r>
      <w:r w:rsidRPr="00905B13">
        <w:rPr>
          <w:lang w:val="en-US"/>
        </w:rPr>
        <w:t>ocuments</w:t>
      </w:r>
    </w:p>
    <w:p w:rsidR="00BF2C6F" w:rsidRPr="00905B13" w:rsidRDefault="00CE0A00">
      <w:pPr>
        <w:pStyle w:val="tkTekst"/>
        <w:rPr>
          <w:lang w:val="en-US"/>
        </w:rPr>
      </w:pPr>
      <w:r w:rsidRPr="000B498C">
        <w:rPr>
          <w:lang w:val="en-US"/>
        </w:rPr>
        <w:t xml:space="preserve">1. </w:t>
      </w:r>
      <w:r w:rsidR="00905B13" w:rsidRPr="00905B13">
        <w:rPr>
          <w:lang w:val="en-US"/>
        </w:rPr>
        <w:t>Exchange of electronic documents in e</w:t>
      </w:r>
      <w:r w:rsidR="00510185">
        <w:rPr>
          <w:lang w:val="en-US"/>
        </w:rPr>
        <w:t>-</w:t>
      </w:r>
      <w:r w:rsidR="000B498C">
        <w:rPr>
          <w:lang w:val="en-US"/>
        </w:rPr>
        <w:t>governance shall be</w:t>
      </w:r>
      <w:r w:rsidR="00905B13" w:rsidRPr="00905B13">
        <w:rPr>
          <w:lang w:val="en-US"/>
        </w:rPr>
        <w:t xml:space="preserve"> carried out us</w:t>
      </w:r>
      <w:r w:rsidR="000B498C">
        <w:rPr>
          <w:lang w:val="en-US"/>
        </w:rPr>
        <w:t xml:space="preserve">ing </w:t>
      </w:r>
      <w:r w:rsidR="00905B13" w:rsidRPr="00905B13">
        <w:rPr>
          <w:lang w:val="en-US"/>
        </w:rPr>
        <w:t xml:space="preserve">communication channels allowing with reliability to establish </w:t>
      </w:r>
      <w:r w:rsidR="000B498C" w:rsidRPr="00905B13">
        <w:rPr>
          <w:lang w:val="en-US"/>
        </w:rPr>
        <w:t xml:space="preserve">the electronic </w:t>
      </w:r>
      <w:r w:rsidR="000B498C">
        <w:rPr>
          <w:lang w:val="en-US"/>
        </w:rPr>
        <w:t>governance</w:t>
      </w:r>
      <w:r w:rsidR="000B498C" w:rsidRPr="00905B13">
        <w:rPr>
          <w:lang w:val="en-US"/>
        </w:rPr>
        <w:t xml:space="preserve"> </w:t>
      </w:r>
      <w:r w:rsidR="00905B13" w:rsidRPr="00905B13">
        <w:rPr>
          <w:lang w:val="en-US"/>
        </w:rPr>
        <w:t>participants wh</w:t>
      </w:r>
      <w:r w:rsidR="000B498C">
        <w:rPr>
          <w:lang w:val="en-US"/>
        </w:rPr>
        <w:t>ich have sent and received an</w:t>
      </w:r>
      <w:r w:rsidR="00905B13" w:rsidRPr="00905B13">
        <w:rPr>
          <w:lang w:val="en-US"/>
        </w:rPr>
        <w:t xml:space="preserve"> electronic document.</w:t>
      </w:r>
    </w:p>
    <w:p w:rsidR="00BF2C6F" w:rsidRPr="00905B13" w:rsidRDefault="00CE0A00">
      <w:pPr>
        <w:pStyle w:val="tkTekst"/>
        <w:rPr>
          <w:lang w:val="en-US"/>
        </w:rPr>
      </w:pPr>
      <w:r w:rsidRPr="00905B13">
        <w:rPr>
          <w:lang w:val="en-US"/>
        </w:rPr>
        <w:t xml:space="preserve">2. </w:t>
      </w:r>
      <w:r w:rsidR="00905B13" w:rsidRPr="00905B13">
        <w:rPr>
          <w:lang w:val="en-US"/>
        </w:rPr>
        <w:t xml:space="preserve">Requirements for details and form (format) of information presentation in electronic documents of </w:t>
      </w:r>
      <w:r w:rsidR="000B498C">
        <w:rPr>
          <w:lang w:val="en-US"/>
        </w:rPr>
        <w:t>s</w:t>
      </w:r>
      <w:r w:rsidR="00905B13" w:rsidRPr="00905B13">
        <w:rPr>
          <w:lang w:val="en-US"/>
        </w:rPr>
        <w:t xml:space="preserve">tate bodies and local </w:t>
      </w:r>
      <w:r w:rsidR="000B498C">
        <w:rPr>
          <w:lang w:val="en-US"/>
        </w:rPr>
        <w:t>g</w:t>
      </w:r>
      <w:r w:rsidR="00905B13" w:rsidRPr="00905B13">
        <w:rPr>
          <w:lang w:val="en-US"/>
        </w:rPr>
        <w:t>overnment</w:t>
      </w:r>
      <w:r w:rsidR="000B498C">
        <w:rPr>
          <w:lang w:val="en-US"/>
        </w:rPr>
        <w:t>s</w:t>
      </w:r>
      <w:r w:rsidR="00905B13" w:rsidRPr="00905B13">
        <w:rPr>
          <w:lang w:val="en-US"/>
        </w:rPr>
        <w:t>, as well as in electronic documents that are app</w:t>
      </w:r>
      <w:r w:rsidR="000B498C">
        <w:rPr>
          <w:lang w:val="en-US"/>
        </w:rPr>
        <w:t>eals</w:t>
      </w:r>
      <w:r w:rsidR="00905B13" w:rsidRPr="00905B13">
        <w:rPr>
          <w:lang w:val="en-US"/>
        </w:rPr>
        <w:t xml:space="preserve"> to </w:t>
      </w:r>
      <w:r w:rsidR="000B498C">
        <w:rPr>
          <w:lang w:val="en-US"/>
        </w:rPr>
        <w:t xml:space="preserve">state bodies and local </w:t>
      </w:r>
      <w:r w:rsidR="00905B13" w:rsidRPr="00905B13">
        <w:rPr>
          <w:lang w:val="en-US"/>
        </w:rPr>
        <w:t xml:space="preserve">governments, </w:t>
      </w:r>
      <w:r w:rsidR="000B498C">
        <w:rPr>
          <w:lang w:val="en-US"/>
        </w:rPr>
        <w:t>shall be</w:t>
      </w:r>
      <w:r w:rsidR="00905B13" w:rsidRPr="00905B13">
        <w:rPr>
          <w:lang w:val="en-US"/>
        </w:rPr>
        <w:t xml:space="preserve"> established by the Government of the Kyrgyz Republic.</w:t>
      </w:r>
    </w:p>
    <w:p w:rsidR="00BF2C6F" w:rsidRPr="00905B13" w:rsidRDefault="00CE0A00">
      <w:pPr>
        <w:pStyle w:val="tkTekst"/>
        <w:rPr>
          <w:lang w:val="en-US"/>
        </w:rPr>
      </w:pPr>
      <w:r w:rsidRPr="00A03859">
        <w:rPr>
          <w:lang w:val="en-US"/>
        </w:rPr>
        <w:t xml:space="preserve">3. </w:t>
      </w:r>
      <w:r w:rsidR="00905B13" w:rsidRPr="00905B13">
        <w:rPr>
          <w:lang w:val="en-US"/>
        </w:rPr>
        <w:t>The use of an electronic signature in e</w:t>
      </w:r>
      <w:r w:rsidR="00510185">
        <w:rPr>
          <w:lang w:val="en-US"/>
        </w:rPr>
        <w:t>-</w:t>
      </w:r>
      <w:r w:rsidR="000B498C">
        <w:rPr>
          <w:lang w:val="en-US"/>
        </w:rPr>
        <w:t>governance</w:t>
      </w:r>
      <w:r w:rsidR="00905B13" w:rsidRPr="00905B13">
        <w:rPr>
          <w:lang w:val="en-US"/>
        </w:rPr>
        <w:t xml:space="preserve"> </w:t>
      </w:r>
      <w:r w:rsidR="00A03859">
        <w:rPr>
          <w:lang w:val="en-US"/>
        </w:rPr>
        <w:t>shall be</w:t>
      </w:r>
      <w:r w:rsidR="00905B13" w:rsidRPr="00905B13">
        <w:rPr>
          <w:lang w:val="en-US"/>
        </w:rPr>
        <w:t xml:space="preserve"> carried out </w:t>
      </w:r>
      <w:r w:rsidR="00A03859">
        <w:rPr>
          <w:lang w:val="en-US"/>
        </w:rPr>
        <w:t xml:space="preserve">in </w:t>
      </w:r>
      <w:r w:rsidR="00905B13" w:rsidRPr="00905B13">
        <w:rPr>
          <w:lang w:val="en-US"/>
        </w:rPr>
        <w:t>accord</w:t>
      </w:r>
      <w:r w:rsidR="00A03859">
        <w:rPr>
          <w:lang w:val="en-US"/>
        </w:rPr>
        <w:t xml:space="preserve">ance with </w:t>
      </w:r>
      <w:r w:rsidR="00905B13" w:rsidRPr="00905B13">
        <w:rPr>
          <w:lang w:val="en-US"/>
        </w:rPr>
        <w:t xml:space="preserve">the procedure established by the Law of </w:t>
      </w:r>
      <w:r w:rsidR="00A03859">
        <w:rPr>
          <w:lang w:val="en-US"/>
        </w:rPr>
        <w:t>the Kyrgyz Republic "On E</w:t>
      </w:r>
      <w:r w:rsidR="00905B13" w:rsidRPr="00905B13">
        <w:rPr>
          <w:lang w:val="en-US"/>
        </w:rPr>
        <w:t xml:space="preserve">lectronic </w:t>
      </w:r>
      <w:r w:rsidR="00A03859">
        <w:rPr>
          <w:lang w:val="en-US"/>
        </w:rPr>
        <w:t>S</w:t>
      </w:r>
      <w:r w:rsidR="00905B13" w:rsidRPr="00905B13">
        <w:rPr>
          <w:lang w:val="en-US"/>
        </w:rPr>
        <w:t>ignature".</w:t>
      </w:r>
    </w:p>
    <w:p w:rsidR="00BF2C6F" w:rsidRPr="00486097" w:rsidRDefault="00CE0A00">
      <w:pPr>
        <w:pStyle w:val="tkTekst"/>
        <w:rPr>
          <w:lang w:val="en-US"/>
        </w:rPr>
      </w:pPr>
      <w:r w:rsidRPr="00486097">
        <w:rPr>
          <w:lang w:val="en-US"/>
        </w:rPr>
        <w:lastRenderedPageBreak/>
        <w:t xml:space="preserve">4. </w:t>
      </w:r>
      <w:r w:rsidR="00486097" w:rsidRPr="00486097">
        <w:rPr>
          <w:lang w:val="en-US"/>
        </w:rPr>
        <w:t xml:space="preserve">Types of electronic signatures used by state </w:t>
      </w:r>
      <w:r w:rsidR="00A03859">
        <w:rPr>
          <w:lang w:val="en-US"/>
        </w:rPr>
        <w:t xml:space="preserve">bodies </w:t>
      </w:r>
      <w:r w:rsidR="00486097" w:rsidRPr="00486097">
        <w:rPr>
          <w:lang w:val="en-US"/>
        </w:rPr>
        <w:t xml:space="preserve">and local </w:t>
      </w:r>
      <w:r w:rsidR="00A03859">
        <w:rPr>
          <w:lang w:val="en-US"/>
        </w:rPr>
        <w:t>governments</w:t>
      </w:r>
      <w:r w:rsidR="00486097" w:rsidRPr="00486097">
        <w:rPr>
          <w:lang w:val="en-US"/>
        </w:rPr>
        <w:t xml:space="preserve">, as well as for addressing state </w:t>
      </w:r>
      <w:r w:rsidR="00A03859">
        <w:rPr>
          <w:lang w:val="en-US"/>
        </w:rPr>
        <w:t xml:space="preserve">bodies </w:t>
      </w:r>
      <w:r w:rsidR="00486097" w:rsidRPr="00486097">
        <w:rPr>
          <w:lang w:val="en-US"/>
        </w:rPr>
        <w:t xml:space="preserve">and local governments, </w:t>
      </w:r>
      <w:r w:rsidR="00A03859">
        <w:rPr>
          <w:lang w:val="en-US"/>
        </w:rPr>
        <w:t>shall be</w:t>
      </w:r>
      <w:r w:rsidR="00486097" w:rsidRPr="00486097">
        <w:rPr>
          <w:lang w:val="en-US"/>
        </w:rPr>
        <w:t xml:space="preserve"> established by the Government of the Kyrgyz Republic.</w:t>
      </w:r>
    </w:p>
    <w:p w:rsidR="00BF2C6F" w:rsidRPr="00486097" w:rsidRDefault="00CE0A00">
      <w:pPr>
        <w:pStyle w:val="tkTekst"/>
        <w:rPr>
          <w:lang w:val="en-US"/>
        </w:rPr>
      </w:pPr>
      <w:r w:rsidRPr="00CC4EE8">
        <w:rPr>
          <w:lang w:val="en-US"/>
        </w:rPr>
        <w:t xml:space="preserve">5. </w:t>
      </w:r>
      <w:r w:rsidR="00486097" w:rsidRPr="00486097">
        <w:rPr>
          <w:lang w:val="en-US"/>
        </w:rPr>
        <w:t>The rules for</w:t>
      </w:r>
      <w:r w:rsidR="00510185">
        <w:rPr>
          <w:lang w:val="en-US"/>
        </w:rPr>
        <w:t xml:space="preserve"> using</w:t>
      </w:r>
      <w:r w:rsidR="00486097" w:rsidRPr="00486097">
        <w:rPr>
          <w:lang w:val="en-US"/>
        </w:rPr>
        <w:t xml:space="preserve"> simple electronic signatures when applying to </w:t>
      </w:r>
      <w:r w:rsidR="00CC4EE8">
        <w:rPr>
          <w:lang w:val="en-US"/>
        </w:rPr>
        <w:t>s</w:t>
      </w:r>
      <w:r w:rsidR="00486097" w:rsidRPr="00486097">
        <w:rPr>
          <w:lang w:val="en-US"/>
        </w:rPr>
        <w:t xml:space="preserve">tate </w:t>
      </w:r>
      <w:r w:rsidR="00CC4EE8">
        <w:rPr>
          <w:lang w:val="en-US"/>
        </w:rPr>
        <w:t xml:space="preserve">bodies </w:t>
      </w:r>
      <w:r w:rsidR="00486097" w:rsidRPr="00486097">
        <w:rPr>
          <w:lang w:val="en-US"/>
        </w:rPr>
        <w:t xml:space="preserve">and local </w:t>
      </w:r>
      <w:r w:rsidR="00CC4EE8">
        <w:rPr>
          <w:lang w:val="en-US"/>
        </w:rPr>
        <w:t>governments</w:t>
      </w:r>
      <w:r w:rsidR="00486097" w:rsidRPr="00486097">
        <w:rPr>
          <w:lang w:val="en-US"/>
        </w:rPr>
        <w:t>, including the rules for creati</w:t>
      </w:r>
      <w:r w:rsidR="00510185">
        <w:rPr>
          <w:lang w:val="en-US"/>
        </w:rPr>
        <w:t>ng</w:t>
      </w:r>
      <w:r w:rsidR="00486097" w:rsidRPr="00486097">
        <w:rPr>
          <w:lang w:val="en-US"/>
        </w:rPr>
        <w:t xml:space="preserve"> and issu</w:t>
      </w:r>
      <w:r w:rsidR="00510185">
        <w:rPr>
          <w:lang w:val="en-US"/>
        </w:rPr>
        <w:t xml:space="preserve">ing </w:t>
      </w:r>
      <w:r w:rsidR="00486097" w:rsidRPr="00486097">
        <w:rPr>
          <w:lang w:val="en-US"/>
        </w:rPr>
        <w:t xml:space="preserve">keys for simple electronic signatures, as well as </w:t>
      </w:r>
      <w:r w:rsidR="00510185">
        <w:rPr>
          <w:lang w:val="en-US"/>
        </w:rPr>
        <w:t>a</w:t>
      </w:r>
      <w:r w:rsidR="00486097" w:rsidRPr="00486097">
        <w:rPr>
          <w:lang w:val="en-US"/>
        </w:rPr>
        <w:t xml:space="preserve"> list of </w:t>
      </w:r>
      <w:r w:rsidR="00CC4EE8">
        <w:rPr>
          <w:lang w:val="en-US"/>
        </w:rPr>
        <w:t>bodies</w:t>
      </w:r>
      <w:r w:rsidR="00486097" w:rsidRPr="00486097">
        <w:rPr>
          <w:lang w:val="en-US"/>
        </w:rPr>
        <w:t xml:space="preserve"> and organizations authorized to create and issue keys for simple electronic signatures for the purposes of applying to </w:t>
      </w:r>
      <w:r w:rsidR="00CC4EE8">
        <w:rPr>
          <w:lang w:val="en-US"/>
        </w:rPr>
        <w:t>s</w:t>
      </w:r>
      <w:r w:rsidR="00486097" w:rsidRPr="00486097">
        <w:rPr>
          <w:lang w:val="en-US"/>
        </w:rPr>
        <w:t xml:space="preserve">tate </w:t>
      </w:r>
      <w:r w:rsidR="00CC4EE8">
        <w:rPr>
          <w:lang w:val="en-US"/>
        </w:rPr>
        <w:t xml:space="preserve">bodies </w:t>
      </w:r>
      <w:r w:rsidR="00486097" w:rsidRPr="00486097">
        <w:rPr>
          <w:lang w:val="en-US"/>
        </w:rPr>
        <w:t>and local</w:t>
      </w:r>
      <w:r w:rsidR="00CC4EE8">
        <w:rPr>
          <w:lang w:val="en-US"/>
        </w:rPr>
        <w:t xml:space="preserve"> governments</w:t>
      </w:r>
      <w:r w:rsidR="00486097" w:rsidRPr="00486097">
        <w:rPr>
          <w:lang w:val="en-US"/>
        </w:rPr>
        <w:t xml:space="preserve">, </w:t>
      </w:r>
      <w:r w:rsidR="00CC4EE8">
        <w:rPr>
          <w:lang w:val="en-US"/>
        </w:rPr>
        <w:t>shall be</w:t>
      </w:r>
      <w:r w:rsidR="00486097" w:rsidRPr="00486097">
        <w:rPr>
          <w:lang w:val="en-US"/>
        </w:rPr>
        <w:t xml:space="preserve"> established by the Government of the Kyrgyz Republic. </w:t>
      </w:r>
      <w:r w:rsidR="00CC4EE8" w:rsidRPr="00CC4EE8">
        <w:rPr>
          <w:lang w:val="en-US"/>
        </w:rPr>
        <w:t>Such rules should include, inter alia</w:t>
      </w:r>
      <w:r w:rsidR="00486097" w:rsidRPr="00486097">
        <w:rPr>
          <w:lang w:val="en-US"/>
        </w:rPr>
        <w:t>:</w:t>
      </w:r>
    </w:p>
    <w:p w:rsidR="00BF2C6F" w:rsidRPr="00486097" w:rsidRDefault="00CE0A00">
      <w:pPr>
        <w:pStyle w:val="tkTekst"/>
        <w:rPr>
          <w:lang w:val="en-US"/>
        </w:rPr>
      </w:pPr>
      <w:r w:rsidRPr="00486097">
        <w:rPr>
          <w:lang w:val="en-US"/>
        </w:rPr>
        <w:t xml:space="preserve">1) </w:t>
      </w:r>
      <w:r w:rsidR="00CC4EE8" w:rsidRPr="00CC4EE8">
        <w:rPr>
          <w:lang w:val="en-US"/>
        </w:rPr>
        <w:t>requirements that must be met by simple electronic signatures and (or) technologies for their creation</w:t>
      </w:r>
      <w:r w:rsidRPr="00486097">
        <w:rPr>
          <w:lang w:val="en-US"/>
        </w:rPr>
        <w:t>;</w:t>
      </w:r>
    </w:p>
    <w:p w:rsidR="00BF2C6F" w:rsidRPr="00486097" w:rsidRDefault="00CE0A00">
      <w:pPr>
        <w:pStyle w:val="tkTekst"/>
        <w:rPr>
          <w:lang w:val="en-US"/>
        </w:rPr>
      </w:pPr>
      <w:r w:rsidRPr="00486097">
        <w:rPr>
          <w:lang w:val="en-US"/>
        </w:rPr>
        <w:t xml:space="preserve">2) </w:t>
      </w:r>
      <w:r w:rsidR="00CC4EE8" w:rsidRPr="00CC4EE8">
        <w:rPr>
          <w:lang w:val="en-US"/>
        </w:rPr>
        <w:t>ways of identifying a person when issuing him</w:t>
      </w:r>
      <w:r w:rsidR="00CC4EE8">
        <w:rPr>
          <w:lang w:val="en-US"/>
        </w:rPr>
        <w:t>/her</w:t>
      </w:r>
      <w:r w:rsidR="00CC4EE8" w:rsidRPr="00CC4EE8">
        <w:rPr>
          <w:lang w:val="en-US"/>
        </w:rPr>
        <w:t xml:space="preserve"> a simple electronic signature </w:t>
      </w:r>
      <w:r w:rsidR="00510185" w:rsidRPr="00CC4EE8">
        <w:rPr>
          <w:lang w:val="en-US"/>
        </w:rPr>
        <w:t xml:space="preserve">key </w:t>
      </w:r>
      <w:r w:rsidR="00CC4EE8" w:rsidRPr="00CC4EE8">
        <w:rPr>
          <w:lang w:val="en-US"/>
        </w:rPr>
        <w:t xml:space="preserve">with a view to </w:t>
      </w:r>
      <w:r w:rsidR="00CC4EE8">
        <w:rPr>
          <w:lang w:val="en-US"/>
        </w:rPr>
        <w:t>applying to</w:t>
      </w:r>
      <w:r w:rsidR="00CC4EE8" w:rsidRPr="00CC4EE8">
        <w:rPr>
          <w:lang w:val="en-US"/>
        </w:rPr>
        <w:t xml:space="preserve"> state bodies and local </w:t>
      </w:r>
      <w:r w:rsidR="00CC4EE8">
        <w:rPr>
          <w:lang w:val="en-US"/>
        </w:rPr>
        <w:t>governments</w:t>
      </w:r>
      <w:r w:rsidRPr="00486097">
        <w:rPr>
          <w:lang w:val="en-US"/>
        </w:rPr>
        <w:t>.</w:t>
      </w:r>
    </w:p>
    <w:p w:rsidR="00BF2C6F" w:rsidRPr="00CC4EE8" w:rsidRDefault="00CE0A00">
      <w:pPr>
        <w:pStyle w:val="tkTekst"/>
        <w:rPr>
          <w:lang w:val="en-US"/>
        </w:rPr>
      </w:pPr>
      <w:r w:rsidRPr="00CC4EE8">
        <w:rPr>
          <w:lang w:val="en-US"/>
        </w:rPr>
        <w:t xml:space="preserve">6. </w:t>
      </w:r>
      <w:r w:rsidR="00486097" w:rsidRPr="00CC4EE8">
        <w:rPr>
          <w:lang w:val="en-US"/>
        </w:rPr>
        <w:t>State bodies, local governments shall be provided with</w:t>
      </w:r>
      <w:r w:rsidRPr="00CC4EE8">
        <w:rPr>
          <w:lang w:val="en-US"/>
        </w:rPr>
        <w:t>:</w:t>
      </w:r>
    </w:p>
    <w:p w:rsidR="00BF2C6F" w:rsidRPr="00486097" w:rsidRDefault="00CE0A00">
      <w:pPr>
        <w:pStyle w:val="tkTekst"/>
        <w:rPr>
          <w:lang w:val="en-US"/>
        </w:rPr>
      </w:pPr>
      <w:r w:rsidRPr="00486097">
        <w:rPr>
          <w:lang w:val="en-US"/>
        </w:rPr>
        <w:t xml:space="preserve">1) </w:t>
      </w:r>
      <w:r w:rsidR="00CC4EE8" w:rsidRPr="00CC4EE8">
        <w:rPr>
          <w:lang w:val="en-US"/>
        </w:rPr>
        <w:t xml:space="preserve">the possibility of free receipt by any persons of </w:t>
      </w:r>
      <w:r w:rsidR="00510185" w:rsidRPr="00CC4EE8">
        <w:rPr>
          <w:lang w:val="en-US"/>
        </w:rPr>
        <w:t xml:space="preserve">simple electronic signature </w:t>
      </w:r>
      <w:r w:rsidR="00CC4EE8" w:rsidRPr="00CC4EE8">
        <w:rPr>
          <w:lang w:val="en-US"/>
        </w:rPr>
        <w:t xml:space="preserve">keys </w:t>
      </w:r>
      <w:r w:rsidR="00CC4EE8">
        <w:rPr>
          <w:lang w:val="en-US"/>
        </w:rPr>
        <w:t>to apply to</w:t>
      </w:r>
      <w:r w:rsidR="00CC4EE8" w:rsidRPr="00CC4EE8">
        <w:rPr>
          <w:lang w:val="en-US"/>
        </w:rPr>
        <w:t xml:space="preserve"> these bodies</w:t>
      </w:r>
      <w:r w:rsidRPr="00486097">
        <w:rPr>
          <w:lang w:val="en-US"/>
        </w:rPr>
        <w:t>;</w:t>
      </w:r>
    </w:p>
    <w:p w:rsidR="00BF2C6F" w:rsidRPr="00486097" w:rsidRDefault="00CE0A00">
      <w:pPr>
        <w:pStyle w:val="tkTekst"/>
        <w:rPr>
          <w:lang w:val="en-US"/>
        </w:rPr>
      </w:pPr>
      <w:r w:rsidRPr="00486097">
        <w:rPr>
          <w:lang w:val="en-US"/>
        </w:rPr>
        <w:t xml:space="preserve">2) </w:t>
      </w:r>
      <w:r w:rsidR="00CC4EE8" w:rsidRPr="00CC4EE8">
        <w:rPr>
          <w:lang w:val="en-US"/>
        </w:rPr>
        <w:t xml:space="preserve">no need for individuals and legal entities to use software and hardware specifically designed for </w:t>
      </w:r>
      <w:r w:rsidR="00CC4EE8">
        <w:rPr>
          <w:lang w:val="en-US"/>
        </w:rPr>
        <w:t>applying to</w:t>
      </w:r>
      <w:r w:rsidR="00CC4EE8" w:rsidRPr="00CC4EE8">
        <w:rPr>
          <w:lang w:val="en-US"/>
        </w:rPr>
        <w:t xml:space="preserve"> state bodies, local </w:t>
      </w:r>
      <w:r w:rsidR="00CC4EE8">
        <w:rPr>
          <w:lang w:val="en-US"/>
        </w:rPr>
        <w:t>governments</w:t>
      </w:r>
      <w:r w:rsidR="00CC4EE8" w:rsidRPr="00CC4EE8">
        <w:rPr>
          <w:lang w:val="en-US"/>
        </w:rPr>
        <w:t xml:space="preserve"> using simple electronic signatures</w:t>
      </w:r>
      <w:r w:rsidRPr="00486097">
        <w:rPr>
          <w:lang w:val="en-US"/>
        </w:rPr>
        <w:t>.</w:t>
      </w:r>
    </w:p>
    <w:p w:rsidR="00BF2C6F" w:rsidRPr="00486097" w:rsidRDefault="00CE0A00">
      <w:pPr>
        <w:pStyle w:val="tkTekst"/>
        <w:rPr>
          <w:lang w:val="en-US"/>
        </w:rPr>
      </w:pPr>
      <w:r w:rsidRPr="00486097">
        <w:rPr>
          <w:lang w:val="en-US"/>
        </w:rPr>
        <w:t xml:space="preserve">7. </w:t>
      </w:r>
      <w:r w:rsidR="00CC4EE8">
        <w:rPr>
          <w:lang w:val="en-US"/>
        </w:rPr>
        <w:t>An</w:t>
      </w:r>
      <w:r w:rsidR="00486097" w:rsidRPr="00486097">
        <w:rPr>
          <w:lang w:val="en-US"/>
        </w:rPr>
        <w:t xml:space="preserve"> app</w:t>
      </w:r>
      <w:r w:rsidR="00CC4EE8">
        <w:rPr>
          <w:lang w:val="en-US"/>
        </w:rPr>
        <w:t>lication</w:t>
      </w:r>
      <w:r w:rsidR="00486097" w:rsidRPr="00486097">
        <w:rPr>
          <w:lang w:val="en-US"/>
        </w:rPr>
        <w:t xml:space="preserve"> and documents attached to it signed </w:t>
      </w:r>
      <w:r w:rsidR="00CC4EE8">
        <w:rPr>
          <w:lang w:val="en-US"/>
        </w:rPr>
        <w:t>with</w:t>
      </w:r>
      <w:r w:rsidR="00486097" w:rsidRPr="00486097">
        <w:rPr>
          <w:lang w:val="en-US"/>
        </w:rPr>
        <w:t xml:space="preserve"> a simple electronic signature and submitted by the applicant in compliance with the </w:t>
      </w:r>
      <w:r w:rsidR="00CC4EE8">
        <w:rPr>
          <w:lang w:val="en-US"/>
        </w:rPr>
        <w:t>requirements of part 5 of this A</w:t>
      </w:r>
      <w:r w:rsidR="00486097" w:rsidRPr="00486097">
        <w:rPr>
          <w:lang w:val="en-US"/>
        </w:rPr>
        <w:t>rticle shall be deemed equivalent to the app</w:t>
      </w:r>
      <w:r w:rsidR="00CC4EE8">
        <w:rPr>
          <w:lang w:val="en-US"/>
        </w:rPr>
        <w:t>lication</w:t>
      </w:r>
      <w:r w:rsidR="00486097" w:rsidRPr="00486097">
        <w:rPr>
          <w:lang w:val="en-US"/>
        </w:rPr>
        <w:t xml:space="preserve"> and other documents signed </w:t>
      </w:r>
      <w:r w:rsidR="00CC4EE8">
        <w:rPr>
          <w:lang w:val="en-US"/>
        </w:rPr>
        <w:t>with</w:t>
      </w:r>
      <w:r w:rsidR="00486097" w:rsidRPr="00486097">
        <w:rPr>
          <w:lang w:val="en-US"/>
        </w:rPr>
        <w:t xml:space="preserve"> a handwritten signature and submitted on paper, except for the cases when laws or other </w:t>
      </w:r>
      <w:r w:rsidR="00CC4EE8">
        <w:rPr>
          <w:lang w:val="en-US"/>
        </w:rPr>
        <w:t xml:space="preserve">regulatory legal acts prohibit applying </w:t>
      </w:r>
      <w:r w:rsidR="00486097" w:rsidRPr="00486097">
        <w:rPr>
          <w:lang w:val="en-US"/>
        </w:rPr>
        <w:t xml:space="preserve">to state </w:t>
      </w:r>
      <w:r w:rsidR="00CC4EE8">
        <w:rPr>
          <w:lang w:val="en-US"/>
        </w:rPr>
        <w:t xml:space="preserve">bodies </w:t>
      </w:r>
      <w:r w:rsidR="00486097" w:rsidRPr="00486097">
        <w:rPr>
          <w:lang w:val="en-US"/>
        </w:rPr>
        <w:t xml:space="preserve">and local </w:t>
      </w:r>
      <w:r w:rsidR="00CC4EE8">
        <w:rPr>
          <w:lang w:val="en-US"/>
        </w:rPr>
        <w:t>governments</w:t>
      </w:r>
      <w:r w:rsidR="00486097" w:rsidRPr="00486097">
        <w:rPr>
          <w:lang w:val="en-US"/>
        </w:rPr>
        <w:t xml:space="preserve"> in electronic form</w:t>
      </w:r>
      <w:r w:rsidRPr="00486097">
        <w:rPr>
          <w:lang w:val="en-US"/>
        </w:rPr>
        <w:t>.</w:t>
      </w:r>
    </w:p>
    <w:p w:rsidR="00BF2C6F" w:rsidRPr="000506B2" w:rsidRDefault="00486097">
      <w:pPr>
        <w:pStyle w:val="tkZagolovok5"/>
        <w:rPr>
          <w:lang w:val="en-US"/>
        </w:rPr>
      </w:pPr>
      <w:r w:rsidRPr="000506B2">
        <w:rPr>
          <w:lang w:val="en-US"/>
        </w:rPr>
        <w:t>Article 17. Information Systems</w:t>
      </w:r>
    </w:p>
    <w:p w:rsidR="00BF2C6F" w:rsidRPr="000506B2" w:rsidRDefault="00CE0A00">
      <w:pPr>
        <w:pStyle w:val="tkTekst"/>
        <w:rPr>
          <w:lang w:val="en-US"/>
        </w:rPr>
      </w:pPr>
      <w:r w:rsidRPr="000506B2">
        <w:rPr>
          <w:lang w:val="en-US"/>
        </w:rPr>
        <w:t xml:space="preserve">1. </w:t>
      </w:r>
      <w:r w:rsidR="00486097" w:rsidRPr="000506B2">
        <w:rPr>
          <w:lang w:val="en-US"/>
        </w:rPr>
        <w:t xml:space="preserve">The owner of an information system </w:t>
      </w:r>
      <w:r w:rsidR="000506B2">
        <w:rPr>
          <w:lang w:val="en-US"/>
        </w:rPr>
        <w:t>shall be</w:t>
      </w:r>
      <w:r w:rsidR="00486097" w:rsidRPr="000506B2">
        <w:rPr>
          <w:lang w:val="en-US"/>
        </w:rPr>
        <w:t xml:space="preserve"> </w:t>
      </w:r>
      <w:r w:rsidR="000506B2">
        <w:rPr>
          <w:lang w:val="en-US"/>
        </w:rPr>
        <w:t>a</w:t>
      </w:r>
      <w:r w:rsidR="00486097" w:rsidRPr="000506B2">
        <w:rPr>
          <w:lang w:val="en-US"/>
        </w:rPr>
        <w:t xml:space="preserve"> person wh</w:t>
      </w:r>
      <w:r w:rsidR="000506B2">
        <w:rPr>
          <w:lang w:val="en-US"/>
        </w:rPr>
        <w:t>ich has</w:t>
      </w:r>
      <w:r w:rsidR="00486097" w:rsidRPr="000506B2">
        <w:rPr>
          <w:lang w:val="en-US"/>
        </w:rPr>
        <w:t xml:space="preserve"> organized its creation and operation through the acquisition of </w:t>
      </w:r>
      <w:r w:rsidR="000506B2">
        <w:rPr>
          <w:lang w:val="en-US"/>
        </w:rPr>
        <w:t>hardware</w:t>
      </w:r>
      <w:r w:rsidR="00486097" w:rsidRPr="000506B2">
        <w:rPr>
          <w:lang w:val="en-US"/>
        </w:rPr>
        <w:t>, acquisition or development of information technologies, creation and maintenance of databases.</w:t>
      </w:r>
    </w:p>
    <w:p w:rsidR="00BF2C6F" w:rsidRPr="00486097" w:rsidRDefault="00CE0A00">
      <w:pPr>
        <w:pStyle w:val="tkTekst"/>
        <w:rPr>
          <w:lang w:val="en-US"/>
        </w:rPr>
      </w:pPr>
      <w:r w:rsidRPr="000506B2">
        <w:rPr>
          <w:lang w:val="en-US"/>
        </w:rPr>
        <w:t xml:space="preserve">2. </w:t>
      </w:r>
      <w:r w:rsidR="00486097" w:rsidRPr="000506B2">
        <w:rPr>
          <w:lang w:val="en-US"/>
        </w:rPr>
        <w:t xml:space="preserve">Depending on </w:t>
      </w:r>
      <w:r w:rsidR="000506B2">
        <w:rPr>
          <w:lang w:val="en-US"/>
        </w:rPr>
        <w:t>the</w:t>
      </w:r>
      <w:r w:rsidR="000506B2" w:rsidRPr="000506B2">
        <w:rPr>
          <w:lang w:val="en-US"/>
        </w:rPr>
        <w:t xml:space="preserve"> </w:t>
      </w:r>
      <w:r w:rsidR="000506B2">
        <w:rPr>
          <w:lang w:val="en-US"/>
        </w:rPr>
        <w:t>owner</w:t>
      </w:r>
      <w:r w:rsidR="00486097" w:rsidRPr="000506B2">
        <w:rPr>
          <w:lang w:val="en-US"/>
        </w:rPr>
        <w:t xml:space="preserve"> there </w:t>
      </w:r>
      <w:r w:rsidR="000506B2">
        <w:rPr>
          <w:lang w:val="en-US"/>
        </w:rPr>
        <w:t>are</w:t>
      </w:r>
      <w:r w:rsidR="000506B2" w:rsidRPr="000506B2">
        <w:rPr>
          <w:lang w:val="en-US"/>
        </w:rPr>
        <w:t xml:space="preserve"> </w:t>
      </w:r>
      <w:r w:rsidR="00486097" w:rsidRPr="000506B2">
        <w:rPr>
          <w:lang w:val="en-US"/>
        </w:rPr>
        <w:t xml:space="preserve">state, municipal and other information systems. </w:t>
      </w:r>
      <w:r w:rsidR="00486097" w:rsidRPr="00486097">
        <w:rPr>
          <w:lang w:val="en-US"/>
        </w:rPr>
        <w:t xml:space="preserve">The powers of the owners of information systems belonging to the Kyrgyz Republic and municipal entities </w:t>
      </w:r>
      <w:r w:rsidR="000506B2">
        <w:rPr>
          <w:lang w:val="en-US"/>
        </w:rPr>
        <w:t>shall be</w:t>
      </w:r>
      <w:r w:rsidR="00486097" w:rsidRPr="00486097">
        <w:rPr>
          <w:lang w:val="en-US"/>
        </w:rPr>
        <w:t xml:space="preserve"> exercised by </w:t>
      </w:r>
      <w:r w:rsidR="000506B2">
        <w:rPr>
          <w:lang w:val="en-US"/>
        </w:rPr>
        <w:t>s</w:t>
      </w:r>
      <w:r w:rsidR="00486097" w:rsidRPr="00486097">
        <w:rPr>
          <w:lang w:val="en-US"/>
        </w:rPr>
        <w:t xml:space="preserve">tate </w:t>
      </w:r>
      <w:r w:rsidR="000506B2">
        <w:rPr>
          <w:lang w:val="en-US"/>
        </w:rPr>
        <w:t xml:space="preserve">bodies </w:t>
      </w:r>
      <w:r w:rsidR="00486097" w:rsidRPr="00486097">
        <w:rPr>
          <w:lang w:val="en-US"/>
        </w:rPr>
        <w:t>and local governments respectively, within the limits of their powers established by the relevant regulatory legal acts.</w:t>
      </w:r>
    </w:p>
    <w:p w:rsidR="00BF2C6F" w:rsidRPr="00486097" w:rsidRDefault="00CE0A00">
      <w:pPr>
        <w:pStyle w:val="tkTekst"/>
        <w:rPr>
          <w:lang w:val="en-US"/>
        </w:rPr>
      </w:pPr>
      <w:r w:rsidRPr="00486097">
        <w:rPr>
          <w:lang w:val="en-US"/>
        </w:rPr>
        <w:t xml:space="preserve">3. </w:t>
      </w:r>
      <w:r w:rsidR="00486097" w:rsidRPr="00486097">
        <w:rPr>
          <w:lang w:val="en-US"/>
        </w:rPr>
        <w:t xml:space="preserve">The procedure for creation and operation of an information system, including requirements for protection of information in the information system, </w:t>
      </w:r>
      <w:r w:rsidR="000506B2">
        <w:rPr>
          <w:lang w:val="en-US"/>
        </w:rPr>
        <w:t>shall be</w:t>
      </w:r>
      <w:r w:rsidR="00486097" w:rsidRPr="00486097">
        <w:rPr>
          <w:lang w:val="en-US"/>
        </w:rPr>
        <w:t xml:space="preserve"> determined by its owner, unless otherwise established by </w:t>
      </w:r>
      <w:r w:rsidR="000506B2" w:rsidRPr="00486097">
        <w:rPr>
          <w:lang w:val="en-US"/>
        </w:rPr>
        <w:t xml:space="preserve">legislation </w:t>
      </w:r>
      <w:r w:rsidR="000506B2">
        <w:rPr>
          <w:lang w:val="en-US"/>
        </w:rPr>
        <w:t xml:space="preserve">of the </w:t>
      </w:r>
      <w:r w:rsidR="00486097" w:rsidRPr="00486097">
        <w:rPr>
          <w:lang w:val="en-US"/>
        </w:rPr>
        <w:t>Kyrgyz</w:t>
      </w:r>
      <w:r w:rsidR="000506B2">
        <w:rPr>
          <w:lang w:val="en-US"/>
        </w:rPr>
        <w:t xml:space="preserve"> Republic</w:t>
      </w:r>
      <w:r w:rsidR="00486097" w:rsidRPr="00486097">
        <w:rPr>
          <w:lang w:val="en-US"/>
        </w:rPr>
        <w:t>.</w:t>
      </w:r>
    </w:p>
    <w:p w:rsidR="00BF2C6F" w:rsidRPr="00486097" w:rsidRDefault="00CE0A00">
      <w:pPr>
        <w:pStyle w:val="tkTekst"/>
        <w:rPr>
          <w:lang w:val="en-US"/>
        </w:rPr>
      </w:pPr>
      <w:r w:rsidRPr="000506B2">
        <w:rPr>
          <w:lang w:val="en-US"/>
        </w:rPr>
        <w:t xml:space="preserve">4. </w:t>
      </w:r>
      <w:r w:rsidR="00486097" w:rsidRPr="00486097">
        <w:rPr>
          <w:lang w:val="en-US"/>
        </w:rPr>
        <w:t xml:space="preserve">The owner of the information system may operate it independently or assign this function to another person - the operator of the information system. The owner of an information system (state </w:t>
      </w:r>
      <w:r w:rsidR="000506B2">
        <w:rPr>
          <w:lang w:val="en-US"/>
        </w:rPr>
        <w:t xml:space="preserve">body, </w:t>
      </w:r>
      <w:r w:rsidR="00486097" w:rsidRPr="00486097">
        <w:rPr>
          <w:lang w:val="en-US"/>
        </w:rPr>
        <w:t>local government exercising the powers of an information system owner) wh</w:t>
      </w:r>
      <w:r w:rsidR="000506B2">
        <w:rPr>
          <w:lang w:val="en-US"/>
        </w:rPr>
        <w:t>ich</w:t>
      </w:r>
      <w:r w:rsidR="00486097" w:rsidRPr="00486097">
        <w:rPr>
          <w:lang w:val="en-US"/>
        </w:rPr>
        <w:t xml:space="preserve"> has not assigned the function of its operation to another person shall be </w:t>
      </w:r>
      <w:r w:rsidR="000506B2">
        <w:rPr>
          <w:lang w:val="en-US"/>
        </w:rPr>
        <w:t>deemed to be the operator of this</w:t>
      </w:r>
      <w:r w:rsidR="00486097" w:rsidRPr="00486097">
        <w:rPr>
          <w:lang w:val="en-US"/>
        </w:rPr>
        <w:t xml:space="preserve"> information system.</w:t>
      </w:r>
    </w:p>
    <w:p w:rsidR="00BF2C6F" w:rsidRPr="000506B2" w:rsidRDefault="00486097">
      <w:pPr>
        <w:pStyle w:val="tkZagolovok3"/>
        <w:rPr>
          <w:lang w:val="en-US"/>
        </w:rPr>
      </w:pPr>
      <w:r w:rsidRPr="000506B2">
        <w:rPr>
          <w:lang w:val="en-US"/>
        </w:rPr>
        <w:t xml:space="preserve">Chapter 4. </w:t>
      </w:r>
      <w:r w:rsidR="000506B2">
        <w:rPr>
          <w:lang w:val="en-US"/>
        </w:rPr>
        <w:t>State I</w:t>
      </w:r>
      <w:r w:rsidRPr="000506B2">
        <w:rPr>
          <w:lang w:val="en-US"/>
        </w:rPr>
        <w:t>nfrastructure</w:t>
      </w:r>
      <w:r w:rsidR="000506B2">
        <w:rPr>
          <w:lang w:val="en-US"/>
        </w:rPr>
        <w:t xml:space="preserve"> of Electronic Governance</w:t>
      </w:r>
    </w:p>
    <w:p w:rsidR="00BF2C6F" w:rsidRPr="000506B2" w:rsidRDefault="00486097">
      <w:pPr>
        <w:pStyle w:val="tkZagolovok5"/>
        <w:rPr>
          <w:lang w:val="en-US"/>
        </w:rPr>
      </w:pPr>
      <w:r w:rsidRPr="000506B2">
        <w:rPr>
          <w:lang w:val="en-US"/>
        </w:rPr>
        <w:t xml:space="preserve">Article 18. Composition of </w:t>
      </w:r>
      <w:r w:rsidR="000506B2">
        <w:rPr>
          <w:lang w:val="en-US"/>
        </w:rPr>
        <w:t>S</w:t>
      </w:r>
      <w:r w:rsidR="000506B2" w:rsidRPr="000506B2">
        <w:rPr>
          <w:lang w:val="en-US"/>
        </w:rPr>
        <w:t xml:space="preserve">tate </w:t>
      </w:r>
      <w:r w:rsidR="000506B2">
        <w:rPr>
          <w:lang w:val="en-US"/>
        </w:rPr>
        <w:t>Infr</w:t>
      </w:r>
      <w:r w:rsidRPr="000506B2">
        <w:rPr>
          <w:lang w:val="en-US"/>
        </w:rPr>
        <w:t>astructure</w:t>
      </w:r>
      <w:r w:rsidR="000506B2">
        <w:rPr>
          <w:lang w:val="en-US"/>
        </w:rPr>
        <w:t xml:space="preserve"> of Electronic Governance</w:t>
      </w:r>
    </w:p>
    <w:p w:rsidR="00BF2C6F" w:rsidRPr="000506B2" w:rsidRDefault="00CE0A00">
      <w:pPr>
        <w:pStyle w:val="tkTekst"/>
        <w:rPr>
          <w:lang w:val="en-US"/>
        </w:rPr>
      </w:pPr>
      <w:r w:rsidRPr="000506B2">
        <w:rPr>
          <w:lang w:val="en-US"/>
        </w:rPr>
        <w:t xml:space="preserve">1. </w:t>
      </w:r>
      <w:r w:rsidR="00486097" w:rsidRPr="000506B2">
        <w:rPr>
          <w:lang w:val="en-US"/>
        </w:rPr>
        <w:t xml:space="preserve">The state infrastructure of electronic </w:t>
      </w:r>
      <w:r w:rsidR="000506B2">
        <w:rPr>
          <w:lang w:val="en-US"/>
        </w:rPr>
        <w:t>governance</w:t>
      </w:r>
      <w:r w:rsidR="00486097" w:rsidRPr="000506B2">
        <w:rPr>
          <w:lang w:val="en-US"/>
        </w:rPr>
        <w:t xml:space="preserve"> </w:t>
      </w:r>
      <w:r w:rsidR="000506B2">
        <w:rPr>
          <w:lang w:val="en-US"/>
        </w:rPr>
        <w:t xml:space="preserve">is </w:t>
      </w:r>
      <w:r w:rsidR="00486097" w:rsidRPr="000506B2">
        <w:rPr>
          <w:lang w:val="en-US"/>
        </w:rPr>
        <w:t>an ordered set of information technolog</w:t>
      </w:r>
      <w:r w:rsidR="00B80628">
        <w:rPr>
          <w:lang w:val="en-US"/>
        </w:rPr>
        <w:t>y</w:t>
      </w:r>
      <w:r w:rsidR="00486097" w:rsidRPr="000506B2">
        <w:rPr>
          <w:lang w:val="en-US"/>
        </w:rPr>
        <w:t xml:space="preserve"> and </w:t>
      </w:r>
      <w:r w:rsidR="00B80628">
        <w:rPr>
          <w:lang w:val="en-US"/>
        </w:rPr>
        <w:t xml:space="preserve">hardware </w:t>
      </w:r>
      <w:r w:rsidR="00486097" w:rsidRPr="000506B2">
        <w:rPr>
          <w:lang w:val="en-US"/>
        </w:rPr>
        <w:t xml:space="preserve">used in electronic </w:t>
      </w:r>
      <w:r w:rsidR="00B80628">
        <w:rPr>
          <w:lang w:val="en-US"/>
        </w:rPr>
        <w:t>governance</w:t>
      </w:r>
      <w:r w:rsidR="00486097" w:rsidRPr="000506B2">
        <w:rPr>
          <w:lang w:val="en-US"/>
        </w:rPr>
        <w:t xml:space="preserve"> by state bodies, local governments, state and municipal institutions and organizations.</w:t>
      </w:r>
    </w:p>
    <w:p w:rsidR="00BF2C6F" w:rsidRPr="00B80628" w:rsidRDefault="00CE0A00">
      <w:pPr>
        <w:pStyle w:val="tkTekst"/>
        <w:rPr>
          <w:lang w:val="en-US"/>
        </w:rPr>
      </w:pPr>
      <w:r w:rsidRPr="00B80628">
        <w:rPr>
          <w:lang w:val="en-US"/>
        </w:rPr>
        <w:t xml:space="preserve">2. </w:t>
      </w:r>
      <w:r w:rsidR="00B80628">
        <w:rPr>
          <w:lang w:val="en-US"/>
        </w:rPr>
        <w:t>Th</w:t>
      </w:r>
      <w:r w:rsidR="00486097" w:rsidRPr="00B80628">
        <w:rPr>
          <w:lang w:val="en-US"/>
        </w:rPr>
        <w:t xml:space="preserve">e </w:t>
      </w:r>
      <w:r w:rsidR="00B80628">
        <w:rPr>
          <w:lang w:val="en-US"/>
        </w:rPr>
        <w:t xml:space="preserve">state </w:t>
      </w:r>
      <w:r w:rsidR="00486097" w:rsidRPr="00B80628">
        <w:rPr>
          <w:lang w:val="en-US"/>
        </w:rPr>
        <w:t xml:space="preserve">infrastructure </w:t>
      </w:r>
      <w:r w:rsidR="00B80628">
        <w:rPr>
          <w:lang w:val="en-US"/>
        </w:rPr>
        <w:t>of electronic governance shall be</w:t>
      </w:r>
      <w:r w:rsidR="00486097" w:rsidRPr="00B80628">
        <w:rPr>
          <w:lang w:val="en-US"/>
        </w:rPr>
        <w:t xml:space="preserve"> formed at the following levels:</w:t>
      </w:r>
    </w:p>
    <w:p w:rsidR="00BF2C6F" w:rsidRPr="00B80628" w:rsidRDefault="00CE0A00">
      <w:pPr>
        <w:pStyle w:val="tkTekst"/>
        <w:rPr>
          <w:lang w:val="en-US"/>
        </w:rPr>
      </w:pPr>
      <w:r w:rsidRPr="00B80628">
        <w:rPr>
          <w:lang w:val="en-US"/>
        </w:rPr>
        <w:t xml:space="preserve">1) </w:t>
      </w:r>
      <w:r w:rsidR="00B80628" w:rsidRPr="00B80628">
        <w:rPr>
          <w:lang w:val="en-US"/>
        </w:rPr>
        <w:t>infrastructure l</w:t>
      </w:r>
      <w:r w:rsidR="00B80628">
        <w:rPr>
          <w:lang w:val="en-US"/>
        </w:rPr>
        <w:t>evel</w:t>
      </w:r>
      <w:r w:rsidR="00B80628" w:rsidRPr="00B80628">
        <w:rPr>
          <w:lang w:val="en-US"/>
        </w:rPr>
        <w:t xml:space="preserve"> </w:t>
      </w:r>
      <w:r w:rsidR="00B80628">
        <w:rPr>
          <w:lang w:val="en-US"/>
        </w:rPr>
        <w:t xml:space="preserve">formed </w:t>
      </w:r>
      <w:r w:rsidR="00B80628" w:rsidRPr="00B80628">
        <w:rPr>
          <w:lang w:val="en-US"/>
        </w:rPr>
        <w:t xml:space="preserve">by </w:t>
      </w:r>
      <w:r w:rsidR="00B80628">
        <w:rPr>
          <w:lang w:val="en-US"/>
        </w:rPr>
        <w:t>state</w:t>
      </w:r>
      <w:r w:rsidR="00486097" w:rsidRPr="00B80628">
        <w:rPr>
          <w:lang w:val="en-US"/>
        </w:rPr>
        <w:t xml:space="preserve"> data </w:t>
      </w:r>
      <w:r w:rsidR="00B80628">
        <w:rPr>
          <w:lang w:val="en-US"/>
        </w:rPr>
        <w:t xml:space="preserve">processing </w:t>
      </w:r>
      <w:r w:rsidR="00486097" w:rsidRPr="00B80628">
        <w:rPr>
          <w:lang w:val="en-US"/>
        </w:rPr>
        <w:t>cent</w:t>
      </w:r>
      <w:r w:rsidR="00B80628">
        <w:rPr>
          <w:lang w:val="en-US"/>
        </w:rPr>
        <w:t>ers</w:t>
      </w:r>
      <w:r w:rsidR="00486097" w:rsidRPr="00B80628">
        <w:rPr>
          <w:lang w:val="en-US"/>
        </w:rPr>
        <w:t xml:space="preserve"> and communication channels connecting them</w:t>
      </w:r>
      <w:r w:rsidRPr="00B80628">
        <w:rPr>
          <w:lang w:val="en-US"/>
        </w:rPr>
        <w:t>;</w:t>
      </w:r>
    </w:p>
    <w:p w:rsidR="00BF2C6F" w:rsidRPr="00B80628" w:rsidRDefault="00CE0A00">
      <w:pPr>
        <w:pStyle w:val="tkTekst"/>
        <w:rPr>
          <w:lang w:val="en-US"/>
        </w:rPr>
      </w:pPr>
      <w:r w:rsidRPr="00B80628">
        <w:rPr>
          <w:lang w:val="en-US"/>
        </w:rPr>
        <w:t xml:space="preserve">2) </w:t>
      </w:r>
      <w:r w:rsidR="00B80628">
        <w:rPr>
          <w:lang w:val="en-US"/>
        </w:rPr>
        <w:t>a</w:t>
      </w:r>
      <w:r w:rsidR="00486097" w:rsidRPr="00B80628">
        <w:rPr>
          <w:lang w:val="en-US"/>
        </w:rPr>
        <w:t xml:space="preserve">pplication level generated by programs for electronic computers and databases used in electronic </w:t>
      </w:r>
      <w:r w:rsidR="00B80628">
        <w:rPr>
          <w:lang w:val="en-US"/>
        </w:rPr>
        <w:t>governance</w:t>
      </w:r>
      <w:r w:rsidRPr="00B80628">
        <w:rPr>
          <w:lang w:val="en-US"/>
        </w:rPr>
        <w:t>;</w:t>
      </w:r>
    </w:p>
    <w:p w:rsidR="00BF2C6F" w:rsidRPr="00B80628" w:rsidRDefault="00CE0A00">
      <w:pPr>
        <w:pStyle w:val="tkTekst"/>
        <w:rPr>
          <w:lang w:val="en-US"/>
        </w:rPr>
      </w:pPr>
      <w:r w:rsidRPr="00B80628">
        <w:rPr>
          <w:lang w:val="en-US"/>
        </w:rPr>
        <w:t xml:space="preserve">3) </w:t>
      </w:r>
      <w:r w:rsidR="00486097" w:rsidRPr="00B80628">
        <w:rPr>
          <w:lang w:val="en-US"/>
        </w:rPr>
        <w:t xml:space="preserve">data level consisting of stored, received, transmitted or otherwise processed information and electronic documents in electronic </w:t>
      </w:r>
      <w:r w:rsidR="00B80628">
        <w:rPr>
          <w:lang w:val="en-US"/>
        </w:rPr>
        <w:t>governance</w:t>
      </w:r>
      <w:r w:rsidRPr="00B80628">
        <w:rPr>
          <w:lang w:val="en-US"/>
        </w:rPr>
        <w:t>;</w:t>
      </w:r>
    </w:p>
    <w:p w:rsidR="00BF2C6F" w:rsidRPr="00B80628" w:rsidRDefault="00CE0A00">
      <w:pPr>
        <w:pStyle w:val="tkTekst"/>
        <w:rPr>
          <w:lang w:val="en-US"/>
        </w:rPr>
      </w:pPr>
      <w:r w:rsidRPr="00B80628">
        <w:rPr>
          <w:lang w:val="en-US"/>
        </w:rPr>
        <w:lastRenderedPageBreak/>
        <w:t xml:space="preserve">4) </w:t>
      </w:r>
      <w:r w:rsidR="00486097" w:rsidRPr="00B80628">
        <w:rPr>
          <w:lang w:val="en-US"/>
        </w:rPr>
        <w:t>service level at which infrastructure, software, data are used to provide</w:t>
      </w:r>
      <w:r w:rsidR="00B80628">
        <w:rPr>
          <w:lang w:val="en-US"/>
        </w:rPr>
        <w:t xml:space="preserve"> public</w:t>
      </w:r>
      <w:r w:rsidR="00486097" w:rsidRPr="00B80628">
        <w:rPr>
          <w:lang w:val="en-US"/>
        </w:rPr>
        <w:t xml:space="preserve"> and municipal services, perform state and municipal functions, and </w:t>
      </w:r>
      <w:r w:rsidR="00B80628">
        <w:rPr>
          <w:lang w:val="en-US"/>
        </w:rPr>
        <w:t>carry out</w:t>
      </w:r>
      <w:r w:rsidR="00486097" w:rsidRPr="00B80628">
        <w:rPr>
          <w:lang w:val="en-US"/>
        </w:rPr>
        <w:t xml:space="preserve"> other activities not prohibited by law within the framework of electronic governance</w:t>
      </w:r>
      <w:r w:rsidRPr="00B80628">
        <w:rPr>
          <w:lang w:val="en-US"/>
        </w:rPr>
        <w:t>.</w:t>
      </w:r>
    </w:p>
    <w:p w:rsidR="00BF2C6F" w:rsidRPr="00B80628" w:rsidRDefault="00CE0A00">
      <w:pPr>
        <w:pStyle w:val="tkTekst"/>
        <w:rPr>
          <w:lang w:val="en-US"/>
        </w:rPr>
      </w:pPr>
      <w:r w:rsidRPr="00B80628">
        <w:rPr>
          <w:lang w:val="en-US"/>
        </w:rPr>
        <w:t xml:space="preserve">3. </w:t>
      </w:r>
      <w:r w:rsidR="00486097" w:rsidRPr="00B80628">
        <w:rPr>
          <w:lang w:val="en-US"/>
        </w:rPr>
        <w:t>The state infrastructure of e</w:t>
      </w:r>
      <w:r w:rsidR="00B80628">
        <w:rPr>
          <w:lang w:val="en-US"/>
        </w:rPr>
        <w:t xml:space="preserve">lectronic governance </w:t>
      </w:r>
      <w:r w:rsidR="00510185">
        <w:rPr>
          <w:lang w:val="en-US"/>
        </w:rPr>
        <w:t>shall include</w:t>
      </w:r>
      <w:r w:rsidRPr="00B80628">
        <w:rPr>
          <w:lang w:val="en-US"/>
        </w:rPr>
        <w:t>:</w:t>
      </w:r>
    </w:p>
    <w:p w:rsidR="00BF2C6F" w:rsidRPr="00B80628" w:rsidRDefault="00CE0A00">
      <w:pPr>
        <w:pStyle w:val="tkTekst"/>
        <w:rPr>
          <w:lang w:val="en-US"/>
        </w:rPr>
      </w:pPr>
      <w:r w:rsidRPr="00B80628">
        <w:rPr>
          <w:lang w:val="en-US"/>
        </w:rPr>
        <w:t xml:space="preserve">1) </w:t>
      </w:r>
      <w:r w:rsidR="00B80628">
        <w:rPr>
          <w:lang w:val="en-US"/>
        </w:rPr>
        <w:t>state</w:t>
      </w:r>
      <w:r w:rsidR="00486097" w:rsidRPr="00B80628">
        <w:rPr>
          <w:lang w:val="en-US"/>
        </w:rPr>
        <w:t xml:space="preserve"> e-</w:t>
      </w:r>
      <w:r w:rsidR="00B80628">
        <w:rPr>
          <w:lang w:val="en-US"/>
        </w:rPr>
        <w:t>services</w:t>
      </w:r>
      <w:r w:rsidR="00B80628" w:rsidRPr="00B80628">
        <w:rPr>
          <w:lang w:val="en-US"/>
        </w:rPr>
        <w:t xml:space="preserve"> </w:t>
      </w:r>
      <w:r w:rsidR="00486097" w:rsidRPr="00B80628">
        <w:rPr>
          <w:lang w:val="en-US"/>
        </w:rPr>
        <w:t>portal</w:t>
      </w:r>
      <w:r w:rsidRPr="00B80628">
        <w:rPr>
          <w:lang w:val="en-US"/>
        </w:rPr>
        <w:t>;</w:t>
      </w:r>
    </w:p>
    <w:p w:rsidR="00BF2C6F" w:rsidRPr="00B80628" w:rsidRDefault="00CE0A00">
      <w:pPr>
        <w:pStyle w:val="tkTekst"/>
        <w:rPr>
          <w:lang w:val="en-US"/>
        </w:rPr>
      </w:pPr>
      <w:r w:rsidRPr="00B80628">
        <w:rPr>
          <w:lang w:val="en-US"/>
        </w:rPr>
        <w:t xml:space="preserve">2) </w:t>
      </w:r>
      <w:r w:rsidR="00B80628">
        <w:rPr>
          <w:lang w:val="en-US"/>
        </w:rPr>
        <w:t xml:space="preserve">interagency </w:t>
      </w:r>
      <w:r w:rsidR="00486097" w:rsidRPr="00B80628">
        <w:rPr>
          <w:lang w:val="en-US"/>
        </w:rPr>
        <w:t>e</w:t>
      </w:r>
      <w:r w:rsidR="00B80628">
        <w:rPr>
          <w:lang w:val="en-US"/>
        </w:rPr>
        <w:t xml:space="preserve">lectronic interaction </w:t>
      </w:r>
      <w:r w:rsidR="00486097" w:rsidRPr="00B80628">
        <w:rPr>
          <w:lang w:val="en-US"/>
        </w:rPr>
        <w:t>system</w:t>
      </w:r>
      <w:r w:rsidRPr="00B80628">
        <w:rPr>
          <w:lang w:val="en-US"/>
        </w:rPr>
        <w:t>;</w:t>
      </w:r>
    </w:p>
    <w:p w:rsidR="00BF2C6F" w:rsidRPr="00B80628" w:rsidRDefault="00CE0A00">
      <w:pPr>
        <w:pStyle w:val="tkTekst"/>
        <w:rPr>
          <w:lang w:val="en-US"/>
        </w:rPr>
      </w:pPr>
      <w:r w:rsidRPr="00B80628">
        <w:rPr>
          <w:lang w:val="en-US"/>
        </w:rPr>
        <w:t xml:space="preserve">3) </w:t>
      </w:r>
      <w:r w:rsidR="00486097" w:rsidRPr="00B80628">
        <w:rPr>
          <w:lang w:val="en-US"/>
        </w:rPr>
        <w:t>unified identification system</w:t>
      </w:r>
      <w:r w:rsidRPr="00B80628">
        <w:rPr>
          <w:lang w:val="en-US"/>
        </w:rPr>
        <w:t>;</w:t>
      </w:r>
    </w:p>
    <w:p w:rsidR="00BF2C6F" w:rsidRPr="00B80628" w:rsidRDefault="00CE0A00">
      <w:pPr>
        <w:pStyle w:val="tkTekst"/>
        <w:rPr>
          <w:lang w:val="en-US"/>
        </w:rPr>
      </w:pPr>
      <w:r w:rsidRPr="00B80628">
        <w:rPr>
          <w:lang w:val="en-US"/>
        </w:rPr>
        <w:t xml:space="preserve">4) </w:t>
      </w:r>
      <w:r w:rsidR="00B80628">
        <w:rPr>
          <w:lang w:val="en-US"/>
        </w:rPr>
        <w:t>state</w:t>
      </w:r>
      <w:r w:rsidR="00486097" w:rsidRPr="00B80628">
        <w:rPr>
          <w:lang w:val="en-US"/>
        </w:rPr>
        <w:t xml:space="preserve"> data </w:t>
      </w:r>
      <w:r w:rsidR="00B80628">
        <w:rPr>
          <w:lang w:val="en-US"/>
        </w:rPr>
        <w:t xml:space="preserve">processing </w:t>
      </w:r>
      <w:r w:rsidR="00486097" w:rsidRPr="00B80628">
        <w:rPr>
          <w:lang w:val="en-US"/>
        </w:rPr>
        <w:t>cent</w:t>
      </w:r>
      <w:r w:rsidR="00B80628">
        <w:rPr>
          <w:lang w:val="en-US"/>
        </w:rPr>
        <w:t xml:space="preserve">ers and </w:t>
      </w:r>
      <w:r w:rsidR="00486097" w:rsidRPr="00B80628">
        <w:rPr>
          <w:lang w:val="en-US"/>
        </w:rPr>
        <w:t>communication channels connecting them</w:t>
      </w:r>
      <w:r w:rsidRPr="00B80628">
        <w:rPr>
          <w:lang w:val="en-US"/>
        </w:rPr>
        <w:t>;</w:t>
      </w:r>
    </w:p>
    <w:p w:rsidR="00BF2C6F" w:rsidRPr="00B80628" w:rsidRDefault="00CE0A00">
      <w:pPr>
        <w:pStyle w:val="tkTekst"/>
        <w:rPr>
          <w:lang w:val="en-US"/>
        </w:rPr>
      </w:pPr>
      <w:r w:rsidRPr="00B80628">
        <w:rPr>
          <w:lang w:val="en-US"/>
        </w:rPr>
        <w:t xml:space="preserve">5) </w:t>
      </w:r>
      <w:r w:rsidR="00B80628">
        <w:rPr>
          <w:lang w:val="en-US"/>
        </w:rPr>
        <w:t>state</w:t>
      </w:r>
      <w:r w:rsidR="00486097" w:rsidRPr="00B80628">
        <w:rPr>
          <w:lang w:val="en-US"/>
        </w:rPr>
        <w:t xml:space="preserve"> </w:t>
      </w:r>
      <w:r w:rsidR="00B80628" w:rsidRPr="00B80628">
        <w:rPr>
          <w:lang w:val="en-US"/>
        </w:rPr>
        <w:t>system</w:t>
      </w:r>
      <w:r w:rsidR="00B80628">
        <w:rPr>
          <w:lang w:val="en-US"/>
        </w:rPr>
        <w:t xml:space="preserve"> of</w:t>
      </w:r>
      <w:r w:rsidR="00B80628" w:rsidRPr="00B80628">
        <w:rPr>
          <w:lang w:val="en-US"/>
        </w:rPr>
        <w:t xml:space="preserve"> </w:t>
      </w:r>
      <w:r w:rsidR="00486097" w:rsidRPr="00B80628">
        <w:rPr>
          <w:lang w:val="en-US"/>
        </w:rPr>
        <w:t>electronic communication</w:t>
      </w:r>
      <w:r w:rsidR="00B80628">
        <w:rPr>
          <w:lang w:val="en-US"/>
        </w:rPr>
        <w:t>s</w:t>
      </w:r>
      <w:r w:rsidRPr="00B80628">
        <w:rPr>
          <w:lang w:val="en-US"/>
        </w:rPr>
        <w:t>;</w:t>
      </w:r>
    </w:p>
    <w:p w:rsidR="00BF2C6F" w:rsidRPr="00B80628" w:rsidRDefault="00CE0A00">
      <w:pPr>
        <w:pStyle w:val="tkTekst"/>
        <w:rPr>
          <w:lang w:val="en-US"/>
        </w:rPr>
      </w:pPr>
      <w:r w:rsidRPr="00B80628">
        <w:rPr>
          <w:lang w:val="en-US"/>
        </w:rPr>
        <w:t xml:space="preserve">6) </w:t>
      </w:r>
      <w:r w:rsidR="00B80628">
        <w:rPr>
          <w:lang w:val="en-US"/>
        </w:rPr>
        <w:t>state</w:t>
      </w:r>
      <w:r w:rsidR="00486097" w:rsidRPr="00B80628">
        <w:rPr>
          <w:lang w:val="en-US"/>
        </w:rPr>
        <w:t xml:space="preserve"> </w:t>
      </w:r>
      <w:r w:rsidR="00B80628">
        <w:rPr>
          <w:lang w:val="en-US"/>
        </w:rPr>
        <w:t>system</w:t>
      </w:r>
      <w:r w:rsidR="00B80628" w:rsidRPr="00B80628">
        <w:rPr>
          <w:lang w:val="en-US"/>
        </w:rPr>
        <w:t xml:space="preserve"> </w:t>
      </w:r>
      <w:r w:rsidR="00B80628">
        <w:rPr>
          <w:lang w:val="en-US"/>
        </w:rPr>
        <w:t>of</w:t>
      </w:r>
      <w:r w:rsidR="00B80628" w:rsidRPr="00B80628">
        <w:rPr>
          <w:lang w:val="en-US"/>
        </w:rPr>
        <w:t xml:space="preserve"> </w:t>
      </w:r>
      <w:r w:rsidR="00486097" w:rsidRPr="00B80628">
        <w:rPr>
          <w:lang w:val="en-US"/>
        </w:rPr>
        <w:t>electronic payment</w:t>
      </w:r>
      <w:r w:rsidR="00B80628">
        <w:rPr>
          <w:lang w:val="en-US"/>
        </w:rPr>
        <w:t>s</w:t>
      </w:r>
      <w:r w:rsidRPr="00B80628">
        <w:rPr>
          <w:lang w:val="en-US"/>
        </w:rPr>
        <w:t>;</w:t>
      </w:r>
    </w:p>
    <w:p w:rsidR="00BF2C6F" w:rsidRPr="00B80628" w:rsidRDefault="00CE0A00">
      <w:pPr>
        <w:pStyle w:val="tkTekst"/>
        <w:rPr>
          <w:lang w:val="en-US"/>
        </w:rPr>
      </w:pPr>
      <w:r w:rsidRPr="00B80628">
        <w:rPr>
          <w:lang w:val="en-US"/>
        </w:rPr>
        <w:t xml:space="preserve">7) </w:t>
      </w:r>
      <w:r w:rsidR="00486097" w:rsidRPr="00B80628">
        <w:rPr>
          <w:lang w:val="en-US"/>
        </w:rPr>
        <w:t>basic state information resources</w:t>
      </w:r>
      <w:r w:rsidRPr="00B80628">
        <w:rPr>
          <w:lang w:val="en-US"/>
        </w:rPr>
        <w:t>;</w:t>
      </w:r>
    </w:p>
    <w:p w:rsidR="00BF2C6F" w:rsidRPr="00B80628" w:rsidRDefault="00CE0A00">
      <w:pPr>
        <w:pStyle w:val="tkTekst"/>
        <w:rPr>
          <w:lang w:val="en-US"/>
        </w:rPr>
      </w:pPr>
      <w:r w:rsidRPr="00B80628">
        <w:rPr>
          <w:lang w:val="en-US"/>
        </w:rPr>
        <w:t xml:space="preserve">8) </w:t>
      </w:r>
      <w:r w:rsidR="00B80628">
        <w:rPr>
          <w:lang w:val="en-US"/>
        </w:rPr>
        <w:t xml:space="preserve">public </w:t>
      </w:r>
      <w:r w:rsidR="00486097" w:rsidRPr="00B80628">
        <w:rPr>
          <w:lang w:val="en-US"/>
        </w:rPr>
        <w:t xml:space="preserve">data infrastructure </w:t>
      </w:r>
      <w:r w:rsidR="00B80628">
        <w:rPr>
          <w:lang w:val="en-US"/>
        </w:rPr>
        <w:t>formed</w:t>
      </w:r>
      <w:r w:rsidR="00486097" w:rsidRPr="00B80628">
        <w:rPr>
          <w:lang w:val="en-US"/>
        </w:rPr>
        <w:t xml:space="preserve"> in accordance with the </w:t>
      </w:r>
      <w:r w:rsidR="00B80628">
        <w:rPr>
          <w:lang w:val="en-US"/>
        </w:rPr>
        <w:t>Law of the Kyrgyz Republic “O</w:t>
      </w:r>
      <w:r w:rsidR="00486097" w:rsidRPr="00B80628">
        <w:rPr>
          <w:lang w:val="en-US"/>
        </w:rPr>
        <w:t xml:space="preserve">n </w:t>
      </w:r>
      <w:r w:rsidR="00B80628">
        <w:rPr>
          <w:lang w:val="en-US"/>
        </w:rPr>
        <w:t>Access to I</w:t>
      </w:r>
      <w:r w:rsidR="00486097" w:rsidRPr="00B80628">
        <w:rPr>
          <w:lang w:val="en-US"/>
        </w:rPr>
        <w:t xml:space="preserve">nformation </w:t>
      </w:r>
      <w:r w:rsidR="00B80628">
        <w:rPr>
          <w:lang w:val="en-US"/>
        </w:rPr>
        <w:t xml:space="preserve">Held by </w:t>
      </w:r>
      <w:r w:rsidR="00486097" w:rsidRPr="00B80628">
        <w:rPr>
          <w:lang w:val="en-US"/>
        </w:rPr>
        <w:t xml:space="preserve">State </w:t>
      </w:r>
      <w:r w:rsidR="00B80628">
        <w:rPr>
          <w:lang w:val="en-US"/>
        </w:rPr>
        <w:t xml:space="preserve">Bodies </w:t>
      </w:r>
      <w:r w:rsidR="00486097" w:rsidRPr="00B80628">
        <w:rPr>
          <w:lang w:val="en-US"/>
        </w:rPr>
        <w:t xml:space="preserve">and </w:t>
      </w:r>
      <w:r w:rsidR="00B80628">
        <w:rPr>
          <w:lang w:val="en-US"/>
        </w:rPr>
        <w:t>L</w:t>
      </w:r>
      <w:r w:rsidR="00486097" w:rsidRPr="00B80628">
        <w:rPr>
          <w:lang w:val="en-US"/>
        </w:rPr>
        <w:t xml:space="preserve">ocal </w:t>
      </w:r>
      <w:r w:rsidR="00B80628">
        <w:rPr>
          <w:lang w:val="en-US"/>
        </w:rPr>
        <w:t>G</w:t>
      </w:r>
      <w:r w:rsidR="00486097" w:rsidRPr="00B80628">
        <w:rPr>
          <w:lang w:val="en-US"/>
        </w:rPr>
        <w:t>overnments</w:t>
      </w:r>
      <w:r w:rsidR="00B80628">
        <w:rPr>
          <w:lang w:val="en-US"/>
        </w:rPr>
        <w:t>”</w:t>
      </w:r>
      <w:r w:rsidRPr="00B80628">
        <w:rPr>
          <w:lang w:val="en-US"/>
        </w:rPr>
        <w:t>;</w:t>
      </w:r>
    </w:p>
    <w:p w:rsidR="00BF2C6F" w:rsidRPr="004F4902" w:rsidRDefault="00CE0A00">
      <w:pPr>
        <w:pStyle w:val="tkTekst"/>
        <w:rPr>
          <w:lang w:val="en-US"/>
        </w:rPr>
      </w:pPr>
      <w:r w:rsidRPr="004F4902">
        <w:rPr>
          <w:lang w:val="en-US"/>
        </w:rPr>
        <w:t xml:space="preserve">9) </w:t>
      </w:r>
      <w:r w:rsidR="004F4902">
        <w:rPr>
          <w:lang w:val="en-US"/>
        </w:rPr>
        <w:t>s</w:t>
      </w:r>
      <w:r w:rsidR="00486097" w:rsidRPr="004F4902">
        <w:rPr>
          <w:lang w:val="en-US"/>
        </w:rPr>
        <w:t xml:space="preserve">patial data </w:t>
      </w:r>
      <w:r w:rsidR="004F4902" w:rsidRPr="004F4902">
        <w:rPr>
          <w:lang w:val="en-US"/>
        </w:rPr>
        <w:t xml:space="preserve">and address register </w:t>
      </w:r>
      <w:r w:rsidR="00486097" w:rsidRPr="004F4902">
        <w:rPr>
          <w:lang w:val="en-US"/>
        </w:rPr>
        <w:t>infrastructure formed in accordance with the legislation of the Kyrgyz Republic on geodesy and cartography</w:t>
      </w:r>
      <w:r w:rsidRPr="004F4902">
        <w:rPr>
          <w:lang w:val="en-US"/>
        </w:rPr>
        <w:t>;</w:t>
      </w:r>
    </w:p>
    <w:p w:rsidR="00BF2C6F" w:rsidRPr="004F4902" w:rsidRDefault="00CE0A00">
      <w:pPr>
        <w:pStyle w:val="tkTekst"/>
        <w:rPr>
          <w:lang w:val="en-US"/>
        </w:rPr>
      </w:pPr>
      <w:r w:rsidRPr="004F4902">
        <w:rPr>
          <w:lang w:val="en-US"/>
        </w:rPr>
        <w:t xml:space="preserve">10) </w:t>
      </w:r>
      <w:r w:rsidR="00486097" w:rsidRPr="004F4902">
        <w:rPr>
          <w:lang w:val="en-US"/>
        </w:rPr>
        <w:t xml:space="preserve">other </w:t>
      </w:r>
      <w:r w:rsidR="004F4902">
        <w:rPr>
          <w:lang w:val="en-US"/>
        </w:rPr>
        <w:t>state</w:t>
      </w:r>
      <w:r w:rsidR="00486097" w:rsidRPr="004F4902">
        <w:rPr>
          <w:lang w:val="en-US"/>
        </w:rPr>
        <w:t xml:space="preserve"> information systems</w:t>
      </w:r>
      <w:r w:rsidRPr="004F4902">
        <w:rPr>
          <w:lang w:val="en-US"/>
        </w:rPr>
        <w:t>.</w:t>
      </w:r>
    </w:p>
    <w:p w:rsidR="00BF2C6F" w:rsidRPr="004F4902" w:rsidRDefault="00CE0A00">
      <w:pPr>
        <w:pStyle w:val="tkTekst"/>
        <w:rPr>
          <w:lang w:val="en-US"/>
        </w:rPr>
      </w:pPr>
      <w:r w:rsidRPr="004F4902">
        <w:rPr>
          <w:lang w:val="en-US"/>
        </w:rPr>
        <w:t xml:space="preserve">4. </w:t>
      </w:r>
      <w:r w:rsidR="00486097" w:rsidRPr="004F4902">
        <w:rPr>
          <w:lang w:val="en-US"/>
        </w:rPr>
        <w:t xml:space="preserve">Inclusion of information systems, data processing centers and other elements into the state infrastructure of electronic </w:t>
      </w:r>
      <w:r w:rsidR="004F4902">
        <w:rPr>
          <w:lang w:val="en-US"/>
        </w:rPr>
        <w:t>governance shall be</w:t>
      </w:r>
      <w:r w:rsidR="00486097" w:rsidRPr="004F4902">
        <w:rPr>
          <w:lang w:val="en-US"/>
        </w:rPr>
        <w:t xml:space="preserve"> carried out</w:t>
      </w:r>
      <w:r w:rsidRPr="004F4902">
        <w:rPr>
          <w:lang w:val="en-US"/>
        </w:rPr>
        <w:t>:</w:t>
      </w:r>
    </w:p>
    <w:p w:rsidR="00BF2C6F" w:rsidRPr="004F4902" w:rsidRDefault="00CE0A00">
      <w:pPr>
        <w:pStyle w:val="tkTekst"/>
        <w:rPr>
          <w:lang w:val="en-US"/>
        </w:rPr>
      </w:pPr>
      <w:r w:rsidRPr="004F4902">
        <w:rPr>
          <w:lang w:val="en-US"/>
        </w:rPr>
        <w:t xml:space="preserve">1) </w:t>
      </w:r>
      <w:r w:rsidR="00486097" w:rsidRPr="004F4902">
        <w:rPr>
          <w:lang w:val="en-US"/>
        </w:rPr>
        <w:t>with regard to elements put into operation before the present Law enters into force - on the basis of the act of the Government of the Kyrgyz Republic</w:t>
      </w:r>
      <w:r w:rsidRPr="004F4902">
        <w:rPr>
          <w:lang w:val="en-US"/>
        </w:rPr>
        <w:t>;</w:t>
      </w:r>
    </w:p>
    <w:p w:rsidR="00BF2C6F" w:rsidRPr="004F4902" w:rsidRDefault="00CE0A00">
      <w:pPr>
        <w:pStyle w:val="tkTekst"/>
        <w:rPr>
          <w:lang w:val="en-US"/>
        </w:rPr>
      </w:pPr>
      <w:r w:rsidRPr="004F4902">
        <w:rPr>
          <w:lang w:val="en-US"/>
        </w:rPr>
        <w:t xml:space="preserve">2) </w:t>
      </w:r>
      <w:r w:rsidR="00486097" w:rsidRPr="004F4902">
        <w:rPr>
          <w:lang w:val="en-US"/>
        </w:rPr>
        <w:t>with regard to elements put into operation in accordance with this Law - on the basis of the act of the Government of the Kyrgyz Republic</w:t>
      </w:r>
      <w:r w:rsidRPr="004F4902">
        <w:rPr>
          <w:lang w:val="en-US"/>
        </w:rPr>
        <w:t>.</w:t>
      </w:r>
    </w:p>
    <w:p w:rsidR="00BF2C6F" w:rsidRPr="004F4902" w:rsidRDefault="00CE0A00">
      <w:pPr>
        <w:pStyle w:val="tkTekst"/>
        <w:rPr>
          <w:lang w:val="en-US"/>
        </w:rPr>
      </w:pPr>
      <w:r w:rsidRPr="004F4902">
        <w:rPr>
          <w:lang w:val="en-US"/>
        </w:rPr>
        <w:t xml:space="preserve">5. </w:t>
      </w:r>
      <w:r w:rsidR="00486097" w:rsidRPr="004F4902">
        <w:rPr>
          <w:lang w:val="en-US"/>
        </w:rPr>
        <w:t xml:space="preserve">The </w:t>
      </w:r>
      <w:r w:rsidR="004F4902">
        <w:rPr>
          <w:lang w:val="en-US"/>
        </w:rPr>
        <w:t>r</w:t>
      </w:r>
      <w:r w:rsidR="00486097" w:rsidRPr="004F4902">
        <w:rPr>
          <w:lang w:val="en-US"/>
        </w:rPr>
        <w:t xml:space="preserve">egister of </w:t>
      </w:r>
      <w:r w:rsidR="004F4902">
        <w:rPr>
          <w:lang w:val="en-US"/>
        </w:rPr>
        <w:t>s</w:t>
      </w:r>
      <w:r w:rsidR="004F4902" w:rsidRPr="004F4902">
        <w:rPr>
          <w:lang w:val="en-US"/>
        </w:rPr>
        <w:t xml:space="preserve">tate </w:t>
      </w:r>
      <w:r w:rsidR="004F4902">
        <w:rPr>
          <w:lang w:val="en-US"/>
        </w:rPr>
        <w:t>i</w:t>
      </w:r>
      <w:r w:rsidR="00486097" w:rsidRPr="004F4902">
        <w:rPr>
          <w:lang w:val="en-US"/>
        </w:rPr>
        <w:t xml:space="preserve">nfrastructure of </w:t>
      </w:r>
      <w:r w:rsidR="004F4902">
        <w:rPr>
          <w:lang w:val="en-US"/>
        </w:rPr>
        <w:t>e</w:t>
      </w:r>
      <w:r w:rsidR="00486097" w:rsidRPr="004F4902">
        <w:rPr>
          <w:lang w:val="en-US"/>
        </w:rPr>
        <w:t xml:space="preserve">lectronic </w:t>
      </w:r>
      <w:r w:rsidR="004F4902">
        <w:rPr>
          <w:lang w:val="en-US"/>
        </w:rPr>
        <w:t>governance</w:t>
      </w:r>
      <w:r w:rsidR="00486097" w:rsidRPr="004F4902">
        <w:rPr>
          <w:lang w:val="en-US"/>
        </w:rPr>
        <w:t xml:space="preserve"> </w:t>
      </w:r>
      <w:r w:rsidR="004F4902">
        <w:rPr>
          <w:lang w:val="en-US"/>
        </w:rPr>
        <w:t>shall be</w:t>
      </w:r>
      <w:r w:rsidR="00486097" w:rsidRPr="004F4902">
        <w:rPr>
          <w:lang w:val="en-US"/>
        </w:rPr>
        <w:t xml:space="preserve"> a basic state information resource.</w:t>
      </w:r>
    </w:p>
    <w:p w:rsidR="00BF2C6F" w:rsidRPr="00486097" w:rsidRDefault="00CE0A00">
      <w:pPr>
        <w:pStyle w:val="tkTekst"/>
        <w:rPr>
          <w:lang w:val="en-US"/>
        </w:rPr>
      </w:pPr>
      <w:r w:rsidRPr="004F4902">
        <w:rPr>
          <w:lang w:val="en-US"/>
        </w:rPr>
        <w:t xml:space="preserve">6. </w:t>
      </w:r>
      <w:r w:rsidR="00852801">
        <w:rPr>
          <w:lang w:val="en-US"/>
        </w:rPr>
        <w:t xml:space="preserve">The </w:t>
      </w:r>
      <w:r w:rsidR="00852801" w:rsidRPr="00486097">
        <w:rPr>
          <w:lang w:val="en-US"/>
        </w:rPr>
        <w:t xml:space="preserve">state infrastructure </w:t>
      </w:r>
      <w:r w:rsidR="00852801">
        <w:rPr>
          <w:lang w:val="en-US"/>
        </w:rPr>
        <w:t>of electronic governance shall be</w:t>
      </w:r>
      <w:r w:rsidR="00852801" w:rsidRPr="00486097">
        <w:rPr>
          <w:lang w:val="en-US"/>
        </w:rPr>
        <w:t xml:space="preserve"> </w:t>
      </w:r>
      <w:r w:rsidR="00852801">
        <w:rPr>
          <w:lang w:val="en-US"/>
        </w:rPr>
        <w:t>c</w:t>
      </w:r>
      <w:r w:rsidR="00486097" w:rsidRPr="00486097">
        <w:rPr>
          <w:lang w:val="en-US"/>
        </w:rPr>
        <w:t>reat</w:t>
      </w:r>
      <w:r w:rsidR="00852801">
        <w:rPr>
          <w:lang w:val="en-US"/>
        </w:rPr>
        <w:t>ed</w:t>
      </w:r>
      <w:r w:rsidR="00486097" w:rsidRPr="00486097">
        <w:rPr>
          <w:lang w:val="en-US"/>
        </w:rPr>
        <w:t>, develop</w:t>
      </w:r>
      <w:r w:rsidR="00852801">
        <w:rPr>
          <w:lang w:val="en-US"/>
        </w:rPr>
        <w:t>ed</w:t>
      </w:r>
      <w:r w:rsidR="00486097" w:rsidRPr="00486097">
        <w:rPr>
          <w:lang w:val="en-US"/>
        </w:rPr>
        <w:t xml:space="preserve"> and operat</w:t>
      </w:r>
      <w:r w:rsidR="00852801">
        <w:rPr>
          <w:lang w:val="en-US"/>
        </w:rPr>
        <w:t>ed</w:t>
      </w:r>
      <w:r w:rsidR="00486097" w:rsidRPr="00486097">
        <w:rPr>
          <w:lang w:val="en-US"/>
        </w:rPr>
        <w:t xml:space="preserve"> taking into account the requirements stipulated by the Law of the Kyrgyz Republic "On Public Procurement".</w:t>
      </w:r>
    </w:p>
    <w:p w:rsidR="00BF2C6F" w:rsidRPr="00350A16" w:rsidRDefault="00486097">
      <w:pPr>
        <w:pStyle w:val="tkKomentarij"/>
        <w:rPr>
          <w:lang w:val="en-US"/>
        </w:rPr>
      </w:pPr>
      <w:r w:rsidRPr="00350A16">
        <w:rPr>
          <w:lang w:val="en-US"/>
        </w:rPr>
        <w:t>See also</w:t>
      </w:r>
      <w:r w:rsidR="00CE0A00" w:rsidRPr="00350A16">
        <w:rPr>
          <w:lang w:val="en-US"/>
        </w:rPr>
        <w:t>:</w:t>
      </w:r>
    </w:p>
    <w:p w:rsidR="00BF2C6F" w:rsidRPr="00350A16" w:rsidRDefault="00FA5ADC">
      <w:pPr>
        <w:pStyle w:val="tkKomentarij"/>
        <w:rPr>
          <w:lang w:val="en-US"/>
        </w:rPr>
      </w:pPr>
      <w:hyperlink r:id="rId17" w:history="1">
        <w:r w:rsidR="0071599C">
          <w:rPr>
            <w:rStyle w:val="a3"/>
            <w:color w:val="000000"/>
            <w:u w:val="none"/>
            <w:lang w:val="en-US"/>
          </w:rPr>
          <w:t>Resolution</w:t>
        </w:r>
      </w:hyperlink>
      <w:r w:rsidR="0071599C" w:rsidRPr="0071599C">
        <w:rPr>
          <w:rStyle w:val="a3"/>
          <w:color w:val="000000"/>
          <w:u w:val="none"/>
          <w:lang w:val="en-US"/>
        </w:rPr>
        <w:t xml:space="preserve"> </w:t>
      </w:r>
      <w:r w:rsidR="0071599C">
        <w:rPr>
          <w:lang w:val="en-US"/>
        </w:rPr>
        <w:t>No</w:t>
      </w:r>
      <w:r w:rsidR="0071599C" w:rsidRPr="0071599C">
        <w:rPr>
          <w:lang w:val="en-US"/>
        </w:rPr>
        <w:t>.</w:t>
      </w:r>
      <w:r w:rsidR="0071599C">
        <w:rPr>
          <w:lang w:val="en-US"/>
        </w:rPr>
        <w:t xml:space="preserve"> 661 of the</w:t>
      </w:r>
      <w:r w:rsidR="00350A16" w:rsidRPr="0071599C">
        <w:rPr>
          <w:lang w:val="en-US"/>
        </w:rPr>
        <w:t xml:space="preserve"> </w:t>
      </w:r>
      <w:r w:rsidR="00350A16" w:rsidRPr="00350A16">
        <w:rPr>
          <w:lang w:val="en-US"/>
        </w:rPr>
        <w:t xml:space="preserve">Government </w:t>
      </w:r>
      <w:r w:rsidR="0071599C">
        <w:rPr>
          <w:lang w:val="en-US"/>
        </w:rPr>
        <w:t>of the Kyrgyz Republic dated 5</w:t>
      </w:r>
      <w:r w:rsidR="00350A16" w:rsidRPr="00350A16">
        <w:rPr>
          <w:lang w:val="en-US"/>
        </w:rPr>
        <w:t xml:space="preserve"> December </w:t>
      </w:r>
      <w:r w:rsidR="0071599C">
        <w:rPr>
          <w:lang w:val="en-US"/>
        </w:rPr>
        <w:t>2019 "On S</w:t>
      </w:r>
      <w:r w:rsidR="00350A16" w:rsidRPr="00350A16">
        <w:rPr>
          <w:lang w:val="en-US"/>
        </w:rPr>
        <w:t xml:space="preserve">ome </w:t>
      </w:r>
      <w:r w:rsidR="0071599C">
        <w:rPr>
          <w:lang w:val="en-US"/>
        </w:rPr>
        <w:t>I</w:t>
      </w:r>
      <w:r w:rsidR="00350A16" w:rsidRPr="00350A16">
        <w:rPr>
          <w:lang w:val="en-US"/>
        </w:rPr>
        <w:t xml:space="preserve">ssues </w:t>
      </w:r>
      <w:r w:rsidR="0071599C">
        <w:rPr>
          <w:lang w:val="en-US"/>
        </w:rPr>
        <w:t>R</w:t>
      </w:r>
      <w:r w:rsidR="00350A16" w:rsidRPr="00350A16">
        <w:rPr>
          <w:lang w:val="en-US"/>
        </w:rPr>
        <w:t xml:space="preserve">elated to the </w:t>
      </w:r>
      <w:r w:rsidR="0071599C">
        <w:rPr>
          <w:lang w:val="en-US"/>
        </w:rPr>
        <w:t>S</w:t>
      </w:r>
      <w:r w:rsidR="00350A16" w:rsidRPr="00350A16">
        <w:rPr>
          <w:lang w:val="en-US"/>
        </w:rPr>
        <w:t xml:space="preserve">tate </w:t>
      </w:r>
      <w:r w:rsidR="0071599C">
        <w:rPr>
          <w:lang w:val="en-US"/>
        </w:rPr>
        <w:t>e-Governance I</w:t>
      </w:r>
      <w:r w:rsidR="00350A16">
        <w:rPr>
          <w:lang w:val="en-US"/>
        </w:rPr>
        <w:t>nfrastructure"</w:t>
      </w:r>
    </w:p>
    <w:p w:rsidR="00BF2C6F" w:rsidRPr="004F4902" w:rsidRDefault="0071599C">
      <w:pPr>
        <w:pStyle w:val="tkZagolovok5"/>
        <w:rPr>
          <w:lang w:val="en-US"/>
        </w:rPr>
      </w:pPr>
      <w:r w:rsidRPr="004F4902">
        <w:rPr>
          <w:lang w:val="en-US"/>
        </w:rPr>
        <w:t xml:space="preserve">Article 19. State </w:t>
      </w:r>
      <w:r>
        <w:rPr>
          <w:lang w:val="en-US"/>
        </w:rPr>
        <w:t>I</w:t>
      </w:r>
      <w:r w:rsidR="001824E3" w:rsidRPr="004F4902">
        <w:rPr>
          <w:lang w:val="en-US"/>
        </w:rPr>
        <w:t xml:space="preserve">nformation </w:t>
      </w:r>
      <w:r>
        <w:rPr>
          <w:lang w:val="en-US"/>
        </w:rPr>
        <w:t>S</w:t>
      </w:r>
      <w:r w:rsidR="001824E3" w:rsidRPr="004F4902">
        <w:rPr>
          <w:lang w:val="en-US"/>
        </w:rPr>
        <w:t>ystems</w:t>
      </w:r>
    </w:p>
    <w:p w:rsidR="00BF2C6F" w:rsidRPr="004F4902" w:rsidRDefault="00CE0A00">
      <w:pPr>
        <w:pStyle w:val="tkTekst"/>
        <w:rPr>
          <w:lang w:val="en-US"/>
        </w:rPr>
      </w:pPr>
      <w:r w:rsidRPr="004F4902">
        <w:rPr>
          <w:lang w:val="en-US"/>
        </w:rPr>
        <w:t xml:space="preserve">1. </w:t>
      </w:r>
      <w:r w:rsidR="001824E3" w:rsidRPr="004F4902">
        <w:rPr>
          <w:lang w:val="en-US"/>
        </w:rPr>
        <w:t xml:space="preserve">State information systems </w:t>
      </w:r>
      <w:r w:rsidR="004F4902">
        <w:rPr>
          <w:lang w:val="en-US"/>
        </w:rPr>
        <w:t>shall be</w:t>
      </w:r>
      <w:r w:rsidR="001824E3" w:rsidRPr="004F4902">
        <w:rPr>
          <w:lang w:val="en-US"/>
        </w:rPr>
        <w:t xml:space="preserve"> created for the purpose of exercising the powers of state bodies and ensuring exchange of information between these bodies, as well as for other purposes established by law.</w:t>
      </w:r>
    </w:p>
    <w:p w:rsidR="00BF2C6F" w:rsidRPr="001824E3" w:rsidRDefault="00CE0A00">
      <w:pPr>
        <w:pStyle w:val="tkTekst"/>
        <w:rPr>
          <w:lang w:val="en-US"/>
        </w:rPr>
      </w:pPr>
      <w:r w:rsidRPr="004F4902">
        <w:rPr>
          <w:lang w:val="en-US"/>
        </w:rPr>
        <w:t xml:space="preserve">2. </w:t>
      </w:r>
      <w:r w:rsidR="001824E3" w:rsidRPr="001824E3">
        <w:rPr>
          <w:lang w:val="en-US"/>
        </w:rPr>
        <w:t xml:space="preserve">The requirements </w:t>
      </w:r>
      <w:r w:rsidR="004F4902">
        <w:rPr>
          <w:lang w:val="en-US"/>
        </w:rPr>
        <w:t>for</w:t>
      </w:r>
      <w:r w:rsidR="001824E3" w:rsidRPr="001824E3">
        <w:rPr>
          <w:lang w:val="en-US"/>
        </w:rPr>
        <w:t xml:space="preserve"> state information systems established by this Law </w:t>
      </w:r>
      <w:r w:rsidR="004F4902">
        <w:rPr>
          <w:lang w:val="en-US"/>
        </w:rPr>
        <w:t xml:space="preserve">shall </w:t>
      </w:r>
      <w:r w:rsidR="001824E3" w:rsidRPr="001824E3">
        <w:rPr>
          <w:lang w:val="en-US"/>
        </w:rPr>
        <w:t>apply to municipal information systems, unless otherwise stipulated by legislation of the Kyrgyz Republic on local self-government.</w:t>
      </w:r>
    </w:p>
    <w:p w:rsidR="00BF2C6F" w:rsidRPr="001824E3" w:rsidRDefault="00CE0A00">
      <w:pPr>
        <w:pStyle w:val="tkTekst"/>
        <w:rPr>
          <w:lang w:val="en-US"/>
        </w:rPr>
      </w:pPr>
      <w:r w:rsidRPr="004F4902">
        <w:rPr>
          <w:lang w:val="en-US"/>
        </w:rPr>
        <w:t xml:space="preserve">3. </w:t>
      </w:r>
      <w:r w:rsidR="001824E3" w:rsidRPr="001824E3">
        <w:rPr>
          <w:lang w:val="en-US"/>
        </w:rPr>
        <w:t xml:space="preserve">State information systems </w:t>
      </w:r>
      <w:r w:rsidR="004F4902">
        <w:rPr>
          <w:lang w:val="en-US"/>
        </w:rPr>
        <w:t>shall be</w:t>
      </w:r>
      <w:r w:rsidR="001824E3" w:rsidRPr="001824E3">
        <w:rPr>
          <w:lang w:val="en-US"/>
        </w:rPr>
        <w:t xml:space="preserve"> created and operated in accordance with the requirements stipulated by the Law of the Kyrgyz Republic </w:t>
      </w:r>
      <w:r w:rsidR="004F4902">
        <w:rPr>
          <w:lang w:val="en-US"/>
        </w:rPr>
        <w:t>“O</w:t>
      </w:r>
      <w:r w:rsidR="001824E3" w:rsidRPr="001824E3">
        <w:rPr>
          <w:lang w:val="en-US"/>
        </w:rPr>
        <w:t>n Public Procurement</w:t>
      </w:r>
      <w:r w:rsidR="004F4902">
        <w:rPr>
          <w:lang w:val="en-US"/>
        </w:rPr>
        <w:t>”</w:t>
      </w:r>
      <w:r w:rsidR="001824E3" w:rsidRPr="001824E3">
        <w:rPr>
          <w:lang w:val="en-US"/>
        </w:rPr>
        <w:t>.</w:t>
      </w:r>
    </w:p>
    <w:p w:rsidR="00BF2C6F" w:rsidRPr="001824E3" w:rsidRDefault="00CE0A00">
      <w:pPr>
        <w:pStyle w:val="tkTekst"/>
        <w:rPr>
          <w:lang w:val="en-US"/>
        </w:rPr>
      </w:pPr>
      <w:r w:rsidRPr="004F4902">
        <w:rPr>
          <w:lang w:val="en-US"/>
        </w:rPr>
        <w:t xml:space="preserve">4. </w:t>
      </w:r>
      <w:r w:rsidR="004F4902">
        <w:rPr>
          <w:lang w:val="en-US"/>
        </w:rPr>
        <w:t>State information systems shall be</w:t>
      </w:r>
      <w:r w:rsidR="001824E3" w:rsidRPr="001824E3">
        <w:rPr>
          <w:lang w:val="en-US"/>
        </w:rPr>
        <w:t xml:space="preserve"> created and operated on the basis of information provided by individuals, organizations, state </w:t>
      </w:r>
      <w:r w:rsidR="004F4902">
        <w:rPr>
          <w:lang w:val="en-US"/>
        </w:rPr>
        <w:t xml:space="preserve">bodies </w:t>
      </w:r>
      <w:r w:rsidR="001824E3" w:rsidRPr="001824E3">
        <w:rPr>
          <w:lang w:val="en-US"/>
        </w:rPr>
        <w:t xml:space="preserve">and local </w:t>
      </w:r>
      <w:r w:rsidR="004F4902">
        <w:rPr>
          <w:lang w:val="en-US"/>
        </w:rPr>
        <w:t>government</w:t>
      </w:r>
      <w:r w:rsidR="001824E3" w:rsidRPr="001824E3">
        <w:rPr>
          <w:lang w:val="en-US"/>
        </w:rPr>
        <w:t xml:space="preserve">s. Cases of mandatory provision of information to state information systems </w:t>
      </w:r>
      <w:r w:rsidR="004F4902">
        <w:rPr>
          <w:lang w:val="en-US"/>
        </w:rPr>
        <w:t>shall be</w:t>
      </w:r>
      <w:r w:rsidR="001824E3" w:rsidRPr="001824E3">
        <w:rPr>
          <w:lang w:val="en-US"/>
        </w:rPr>
        <w:t xml:space="preserve"> established by law.</w:t>
      </w:r>
    </w:p>
    <w:p w:rsidR="00BF2C6F" w:rsidRPr="001824E3" w:rsidRDefault="00CE0A00">
      <w:pPr>
        <w:pStyle w:val="tkTekst"/>
        <w:rPr>
          <w:lang w:val="en-US"/>
        </w:rPr>
      </w:pPr>
      <w:r w:rsidRPr="004F4902">
        <w:rPr>
          <w:lang w:val="en-US"/>
        </w:rPr>
        <w:t xml:space="preserve">5. </w:t>
      </w:r>
      <w:r w:rsidR="001824E3" w:rsidRPr="001824E3">
        <w:rPr>
          <w:lang w:val="en-US"/>
        </w:rPr>
        <w:t>The Government of the Kyrgyz Republic</w:t>
      </w:r>
      <w:r w:rsidR="004F4902">
        <w:rPr>
          <w:lang w:val="en-US"/>
        </w:rPr>
        <w:t xml:space="preserve"> shall approve</w:t>
      </w:r>
      <w:r w:rsidR="001824E3" w:rsidRPr="001824E3">
        <w:rPr>
          <w:lang w:val="en-US"/>
        </w:rPr>
        <w:t xml:space="preserve"> requirements for the procedure for creati</w:t>
      </w:r>
      <w:r w:rsidR="004F4902">
        <w:rPr>
          <w:lang w:val="en-US"/>
        </w:rPr>
        <w:t>ng, developing</w:t>
      </w:r>
      <w:r w:rsidR="001824E3" w:rsidRPr="001824E3">
        <w:rPr>
          <w:lang w:val="en-US"/>
        </w:rPr>
        <w:t>, commissioning, operati</w:t>
      </w:r>
      <w:r w:rsidR="004F4902">
        <w:rPr>
          <w:lang w:val="en-US"/>
        </w:rPr>
        <w:t>ng</w:t>
      </w:r>
      <w:r w:rsidR="001824E3" w:rsidRPr="001824E3">
        <w:rPr>
          <w:lang w:val="en-US"/>
        </w:rPr>
        <w:t xml:space="preserve"> and decommissioning of </w:t>
      </w:r>
      <w:r w:rsidR="004F4902">
        <w:rPr>
          <w:lang w:val="en-US"/>
        </w:rPr>
        <w:t>s</w:t>
      </w:r>
      <w:r w:rsidR="001824E3" w:rsidRPr="001824E3">
        <w:rPr>
          <w:lang w:val="en-US"/>
        </w:rPr>
        <w:t>tate information systems, as well as requirements for protecti</w:t>
      </w:r>
      <w:r w:rsidR="004F4902">
        <w:rPr>
          <w:lang w:val="en-US"/>
        </w:rPr>
        <w:t>ng</w:t>
      </w:r>
      <w:r w:rsidR="001824E3" w:rsidRPr="001824E3">
        <w:rPr>
          <w:lang w:val="en-US"/>
        </w:rPr>
        <w:t xml:space="preserve"> information contained in their databases.</w:t>
      </w:r>
    </w:p>
    <w:p w:rsidR="00BF2C6F" w:rsidRPr="0071599C" w:rsidRDefault="007B1CD6">
      <w:pPr>
        <w:pStyle w:val="tkKomentarij"/>
        <w:rPr>
          <w:lang w:val="en-US"/>
        </w:rPr>
      </w:pPr>
      <w:r>
        <w:rPr>
          <w:lang w:val="en-US"/>
        </w:rPr>
        <w:t>See</w:t>
      </w:r>
      <w:r w:rsidR="00CE0A00" w:rsidRPr="0071599C">
        <w:rPr>
          <w:lang w:val="en-US"/>
        </w:rPr>
        <w:t>:</w:t>
      </w:r>
    </w:p>
    <w:p w:rsidR="00BF2C6F" w:rsidRPr="0071599C" w:rsidRDefault="00FA5ADC">
      <w:pPr>
        <w:pStyle w:val="tkKomentarij"/>
        <w:rPr>
          <w:lang w:val="en-US"/>
        </w:rPr>
      </w:pPr>
      <w:hyperlink r:id="rId18" w:history="1">
        <w:r w:rsidR="0071599C">
          <w:rPr>
            <w:rStyle w:val="a3"/>
            <w:color w:val="000000"/>
            <w:u w:val="none"/>
            <w:lang w:val="en-US"/>
          </w:rPr>
          <w:t>Resolution</w:t>
        </w:r>
      </w:hyperlink>
      <w:r w:rsidR="00CE0A00" w:rsidRPr="0071599C">
        <w:rPr>
          <w:lang w:val="en-US"/>
        </w:rPr>
        <w:t xml:space="preserve"> </w:t>
      </w:r>
      <w:r w:rsidR="0071599C" w:rsidRPr="0071599C">
        <w:rPr>
          <w:lang w:val="en-US"/>
        </w:rPr>
        <w:t xml:space="preserve">No. 744 </w:t>
      </w:r>
      <w:r w:rsidR="0071599C">
        <w:rPr>
          <w:lang w:val="en-US"/>
        </w:rPr>
        <w:t xml:space="preserve">of the </w:t>
      </w:r>
      <w:r w:rsidR="001824E3" w:rsidRPr="0071599C">
        <w:rPr>
          <w:lang w:val="en-US"/>
        </w:rPr>
        <w:t xml:space="preserve">Government </w:t>
      </w:r>
      <w:r w:rsidR="0071599C">
        <w:rPr>
          <w:lang w:val="en-US"/>
        </w:rPr>
        <w:t>of the Kyrgyz Republic dated 31</w:t>
      </w:r>
      <w:r w:rsidR="001824E3" w:rsidRPr="0071599C">
        <w:rPr>
          <w:lang w:val="en-US"/>
        </w:rPr>
        <w:t xml:space="preserve"> December 2019 "On </w:t>
      </w:r>
      <w:r w:rsidR="0071599C">
        <w:rPr>
          <w:lang w:val="en-US"/>
        </w:rPr>
        <w:t>S</w:t>
      </w:r>
      <w:r w:rsidR="001824E3" w:rsidRPr="0071599C">
        <w:rPr>
          <w:lang w:val="en-US"/>
        </w:rPr>
        <w:t xml:space="preserve">ome </w:t>
      </w:r>
      <w:r w:rsidR="0071599C">
        <w:rPr>
          <w:lang w:val="en-US"/>
        </w:rPr>
        <w:t>I</w:t>
      </w:r>
      <w:r w:rsidR="001824E3" w:rsidRPr="0071599C">
        <w:rPr>
          <w:lang w:val="en-US"/>
        </w:rPr>
        <w:t xml:space="preserve">ssues </w:t>
      </w:r>
      <w:r w:rsidR="0071599C">
        <w:rPr>
          <w:lang w:val="en-US"/>
        </w:rPr>
        <w:t>R</w:t>
      </w:r>
      <w:r w:rsidR="001824E3" w:rsidRPr="0071599C">
        <w:rPr>
          <w:lang w:val="en-US"/>
        </w:rPr>
        <w:t xml:space="preserve">elated to </w:t>
      </w:r>
      <w:r w:rsidR="0071599C">
        <w:rPr>
          <w:lang w:val="en-US"/>
        </w:rPr>
        <w:t>S</w:t>
      </w:r>
      <w:r w:rsidR="001824E3" w:rsidRPr="0071599C">
        <w:rPr>
          <w:lang w:val="en-US"/>
        </w:rPr>
        <w:t xml:space="preserve">tate </w:t>
      </w:r>
      <w:r w:rsidR="0071599C">
        <w:rPr>
          <w:lang w:val="en-US"/>
        </w:rPr>
        <w:t>I</w:t>
      </w:r>
      <w:r w:rsidR="001824E3" w:rsidRPr="0071599C">
        <w:rPr>
          <w:lang w:val="en-US"/>
        </w:rPr>
        <w:t xml:space="preserve">nformation </w:t>
      </w:r>
      <w:r w:rsidR="0071599C">
        <w:rPr>
          <w:lang w:val="en-US"/>
        </w:rPr>
        <w:t>S</w:t>
      </w:r>
      <w:r w:rsidR="001824E3" w:rsidRPr="0071599C">
        <w:rPr>
          <w:lang w:val="en-US"/>
        </w:rPr>
        <w:t>ystems"</w:t>
      </w:r>
    </w:p>
    <w:p w:rsidR="00BF2C6F" w:rsidRPr="001824E3" w:rsidRDefault="00CE0A00">
      <w:pPr>
        <w:pStyle w:val="tkTekst"/>
        <w:rPr>
          <w:lang w:val="en-US"/>
        </w:rPr>
      </w:pPr>
      <w:r w:rsidRPr="004F4902">
        <w:rPr>
          <w:lang w:val="en-US"/>
        </w:rPr>
        <w:lastRenderedPageBreak/>
        <w:t xml:space="preserve">6. </w:t>
      </w:r>
      <w:r w:rsidR="001824E3" w:rsidRPr="001824E3">
        <w:rPr>
          <w:lang w:val="en-US"/>
        </w:rPr>
        <w:t xml:space="preserve">It is not permitted to operate a </w:t>
      </w:r>
      <w:r w:rsidR="004F4902">
        <w:rPr>
          <w:lang w:val="en-US"/>
        </w:rPr>
        <w:t>s</w:t>
      </w:r>
      <w:r w:rsidR="001824E3" w:rsidRPr="001824E3">
        <w:rPr>
          <w:lang w:val="en-US"/>
        </w:rPr>
        <w:t>tate information system without proper registration of rights to use its components that are objects of intellectual property.</w:t>
      </w:r>
    </w:p>
    <w:p w:rsidR="00BF2C6F" w:rsidRPr="0071599C" w:rsidRDefault="007B1CD6">
      <w:pPr>
        <w:pStyle w:val="tkKomentarij"/>
        <w:rPr>
          <w:lang w:val="en-US"/>
        </w:rPr>
      </w:pPr>
      <w:r>
        <w:rPr>
          <w:lang w:val="en-US"/>
        </w:rPr>
        <w:t>See</w:t>
      </w:r>
      <w:r w:rsidR="00CE0A00" w:rsidRPr="0071599C">
        <w:rPr>
          <w:lang w:val="en-US"/>
        </w:rPr>
        <w:t>:</w:t>
      </w:r>
    </w:p>
    <w:p w:rsidR="00BF2C6F" w:rsidRPr="0071599C" w:rsidRDefault="00FA5ADC">
      <w:pPr>
        <w:pStyle w:val="tkKomentarij"/>
        <w:rPr>
          <w:lang w:val="en-US"/>
        </w:rPr>
      </w:pPr>
      <w:hyperlink r:id="rId19" w:history="1">
        <w:r w:rsidR="0071599C">
          <w:rPr>
            <w:rStyle w:val="a3"/>
            <w:color w:val="000000"/>
            <w:u w:val="none"/>
            <w:lang w:val="en-US"/>
          </w:rPr>
          <w:t>Resolution</w:t>
        </w:r>
      </w:hyperlink>
      <w:r w:rsidR="00CE0A00" w:rsidRPr="0071599C">
        <w:rPr>
          <w:lang w:val="en-US"/>
        </w:rPr>
        <w:t xml:space="preserve"> </w:t>
      </w:r>
      <w:r w:rsidR="0071599C" w:rsidRPr="0071599C">
        <w:rPr>
          <w:lang w:val="en-US"/>
        </w:rPr>
        <w:t xml:space="preserve">No. 762 </w:t>
      </w:r>
      <w:r w:rsidR="0071599C">
        <w:rPr>
          <w:lang w:val="en-US"/>
        </w:rPr>
        <w:t>of the Government of the Kyrgyz Republic dated 21</w:t>
      </w:r>
      <w:r w:rsidR="0071599C" w:rsidRPr="0071599C">
        <w:rPr>
          <w:lang w:val="en-US"/>
        </w:rPr>
        <w:t xml:space="preserve"> November 2017 "On Approving </w:t>
      </w:r>
      <w:r w:rsidR="0071599C">
        <w:rPr>
          <w:lang w:val="en-US"/>
        </w:rPr>
        <w:t xml:space="preserve">the </w:t>
      </w:r>
      <w:hyperlink r:id="rId20" w:history="1">
        <w:r w:rsidR="0071599C">
          <w:rPr>
            <w:rStyle w:val="a3"/>
            <w:color w:val="000000"/>
            <w:u w:val="none"/>
            <w:lang w:val="en-US"/>
          </w:rPr>
          <w:t>Requirements</w:t>
        </w:r>
      </w:hyperlink>
      <w:r w:rsidR="0071599C">
        <w:rPr>
          <w:rStyle w:val="a3"/>
          <w:color w:val="000000"/>
          <w:u w:val="none"/>
          <w:lang w:val="en-US"/>
        </w:rPr>
        <w:t xml:space="preserve"> </w:t>
      </w:r>
      <w:r w:rsidR="001824E3" w:rsidRPr="0071599C">
        <w:rPr>
          <w:lang w:val="en-US"/>
        </w:rPr>
        <w:t xml:space="preserve">for </w:t>
      </w:r>
      <w:r w:rsidR="0071599C">
        <w:rPr>
          <w:lang w:val="en-US"/>
        </w:rPr>
        <w:t>P</w:t>
      </w:r>
      <w:r w:rsidR="001824E3" w:rsidRPr="0071599C">
        <w:rPr>
          <w:lang w:val="en-US"/>
        </w:rPr>
        <w:t xml:space="preserve">rotection of Information </w:t>
      </w:r>
      <w:r w:rsidR="0071599C">
        <w:rPr>
          <w:lang w:val="en-US"/>
        </w:rPr>
        <w:t>C</w:t>
      </w:r>
      <w:r w:rsidR="001824E3" w:rsidRPr="0071599C">
        <w:rPr>
          <w:lang w:val="en-US"/>
        </w:rPr>
        <w:t>ontained in Databases of State Information Systems"</w:t>
      </w:r>
    </w:p>
    <w:p w:rsidR="00BF2C6F" w:rsidRPr="00942C8F" w:rsidRDefault="001824E3">
      <w:pPr>
        <w:pStyle w:val="tkZagolovok5"/>
        <w:rPr>
          <w:lang w:val="en-US"/>
        </w:rPr>
      </w:pPr>
      <w:r w:rsidRPr="00942C8F">
        <w:rPr>
          <w:lang w:val="en-US"/>
        </w:rPr>
        <w:t xml:space="preserve">Article 20. Basic </w:t>
      </w:r>
      <w:r w:rsidR="0052760A">
        <w:rPr>
          <w:lang w:val="en-US"/>
        </w:rPr>
        <w:t>State</w:t>
      </w:r>
      <w:r w:rsidR="0071599C">
        <w:rPr>
          <w:lang w:val="en-US"/>
        </w:rPr>
        <w:t xml:space="preserve"> I</w:t>
      </w:r>
      <w:r w:rsidR="0071599C" w:rsidRPr="00942C8F">
        <w:rPr>
          <w:lang w:val="en-US"/>
        </w:rPr>
        <w:t xml:space="preserve">nformation </w:t>
      </w:r>
      <w:r w:rsidR="0071599C">
        <w:rPr>
          <w:lang w:val="en-US"/>
        </w:rPr>
        <w:t>R</w:t>
      </w:r>
      <w:r w:rsidRPr="00942C8F">
        <w:rPr>
          <w:lang w:val="en-US"/>
        </w:rPr>
        <w:t>esources</w:t>
      </w:r>
    </w:p>
    <w:p w:rsidR="00BF2C6F" w:rsidRPr="00C34F70" w:rsidRDefault="00CE0A00">
      <w:pPr>
        <w:pStyle w:val="tkTekst"/>
        <w:rPr>
          <w:lang w:val="en-US"/>
        </w:rPr>
      </w:pPr>
      <w:r w:rsidRPr="00C34F70">
        <w:rPr>
          <w:lang w:val="en-US"/>
        </w:rPr>
        <w:t xml:space="preserve">1. </w:t>
      </w:r>
      <w:r w:rsidR="0052760A" w:rsidRPr="00C34F70">
        <w:rPr>
          <w:lang w:val="en-US"/>
        </w:rPr>
        <w:t xml:space="preserve">Basic </w:t>
      </w:r>
      <w:r w:rsidR="0052760A">
        <w:rPr>
          <w:lang w:val="en-US"/>
        </w:rPr>
        <w:t>s</w:t>
      </w:r>
      <w:r w:rsidR="0052760A" w:rsidRPr="00C34F70">
        <w:rPr>
          <w:lang w:val="en-US"/>
        </w:rPr>
        <w:t xml:space="preserve">tate information resources </w:t>
      </w:r>
      <w:r w:rsidR="0052760A">
        <w:rPr>
          <w:lang w:val="en-US"/>
        </w:rPr>
        <w:t>shall be</w:t>
      </w:r>
      <w:r w:rsidR="0052760A" w:rsidRPr="00C34F70">
        <w:rPr>
          <w:lang w:val="en-US"/>
        </w:rPr>
        <w:t xml:space="preserve"> created and used in the Kyrgyz Republic </w:t>
      </w:r>
      <w:r w:rsidR="0052760A">
        <w:rPr>
          <w:lang w:val="en-US"/>
        </w:rPr>
        <w:t>i</w:t>
      </w:r>
      <w:r w:rsidR="001824E3" w:rsidRPr="00C34F70">
        <w:rPr>
          <w:lang w:val="en-US"/>
        </w:rPr>
        <w:t xml:space="preserve">n order to use </w:t>
      </w:r>
      <w:r w:rsidR="0052760A">
        <w:rPr>
          <w:lang w:val="en-US"/>
        </w:rPr>
        <w:t>up-to-date</w:t>
      </w:r>
      <w:r w:rsidR="001824E3" w:rsidRPr="00C34F70">
        <w:rPr>
          <w:lang w:val="en-US"/>
        </w:rPr>
        <w:t>, accurate and complete information in electronic</w:t>
      </w:r>
      <w:r w:rsidR="0052760A">
        <w:rPr>
          <w:lang w:val="en-US"/>
        </w:rPr>
        <w:t xml:space="preserve"> governance as well as to perform </w:t>
      </w:r>
      <w:r w:rsidR="001824E3" w:rsidRPr="00C34F70">
        <w:rPr>
          <w:lang w:val="en-US"/>
        </w:rPr>
        <w:t>single collection and multiple use of information</w:t>
      </w:r>
      <w:r w:rsidRPr="00C34F70">
        <w:rPr>
          <w:lang w:val="en-US"/>
        </w:rPr>
        <w:t>.</w:t>
      </w:r>
    </w:p>
    <w:p w:rsidR="00BF2C6F" w:rsidRPr="006A3937" w:rsidRDefault="00CE0A00">
      <w:pPr>
        <w:pStyle w:val="tkTekst"/>
        <w:rPr>
          <w:lang w:val="en-US"/>
        </w:rPr>
      </w:pPr>
      <w:r w:rsidRPr="006A3937">
        <w:rPr>
          <w:lang w:val="en-US"/>
        </w:rPr>
        <w:t xml:space="preserve">2. </w:t>
      </w:r>
      <w:r w:rsidR="001824E3" w:rsidRPr="006A3937">
        <w:rPr>
          <w:lang w:val="en-US"/>
        </w:rPr>
        <w:t xml:space="preserve">State </w:t>
      </w:r>
      <w:r w:rsidR="0052760A">
        <w:rPr>
          <w:lang w:val="en-US"/>
        </w:rPr>
        <w:t xml:space="preserve">bodies </w:t>
      </w:r>
      <w:r w:rsidR="001824E3" w:rsidRPr="006A3937">
        <w:rPr>
          <w:lang w:val="en-US"/>
        </w:rPr>
        <w:t xml:space="preserve">and local governments </w:t>
      </w:r>
      <w:r w:rsidR="0052760A">
        <w:rPr>
          <w:lang w:val="en-US"/>
        </w:rPr>
        <w:t xml:space="preserve">shall </w:t>
      </w:r>
      <w:r w:rsidR="001824E3" w:rsidRPr="006A3937">
        <w:rPr>
          <w:lang w:val="en-US"/>
        </w:rPr>
        <w:t xml:space="preserve">have the right to request from other persons </w:t>
      </w:r>
      <w:r w:rsidR="00852801">
        <w:rPr>
          <w:lang w:val="en-US"/>
        </w:rPr>
        <w:t xml:space="preserve">the </w:t>
      </w:r>
      <w:r w:rsidR="001824E3" w:rsidRPr="006A3937">
        <w:rPr>
          <w:lang w:val="en-US"/>
        </w:rPr>
        <w:t>information available in basic state information resources only for the purpose of updating the information in basic state information resources.</w:t>
      </w:r>
    </w:p>
    <w:p w:rsidR="00BF2C6F" w:rsidRPr="0044543E" w:rsidRDefault="00CE0A00">
      <w:pPr>
        <w:pStyle w:val="tkTekst"/>
        <w:rPr>
          <w:lang w:val="en-US"/>
        </w:rPr>
      </w:pPr>
      <w:r w:rsidRPr="0044543E">
        <w:rPr>
          <w:lang w:val="en-US"/>
        </w:rPr>
        <w:t xml:space="preserve">3. </w:t>
      </w:r>
      <w:r w:rsidR="001824E3" w:rsidRPr="0044543E">
        <w:rPr>
          <w:lang w:val="en-US"/>
        </w:rPr>
        <w:t xml:space="preserve">The basic </w:t>
      </w:r>
      <w:r w:rsidR="0052760A">
        <w:rPr>
          <w:lang w:val="en-US"/>
        </w:rPr>
        <w:t>state</w:t>
      </w:r>
      <w:r w:rsidR="001824E3" w:rsidRPr="0044543E">
        <w:rPr>
          <w:lang w:val="en-US"/>
        </w:rPr>
        <w:t xml:space="preserve"> information resources </w:t>
      </w:r>
      <w:r w:rsidR="00852801">
        <w:rPr>
          <w:lang w:val="en-US"/>
        </w:rPr>
        <w:t xml:space="preserve">shall </w:t>
      </w:r>
      <w:r w:rsidR="001824E3" w:rsidRPr="0044543E">
        <w:rPr>
          <w:lang w:val="en-US"/>
        </w:rPr>
        <w:t>include</w:t>
      </w:r>
      <w:r w:rsidRPr="0044543E">
        <w:rPr>
          <w:lang w:val="en-US"/>
        </w:rPr>
        <w:t>:</w:t>
      </w:r>
    </w:p>
    <w:p w:rsidR="00BF2C6F" w:rsidRPr="0044543E" w:rsidRDefault="00CE0A00">
      <w:pPr>
        <w:pStyle w:val="tkTekst"/>
        <w:rPr>
          <w:lang w:val="en-US"/>
        </w:rPr>
      </w:pPr>
      <w:r w:rsidRPr="0044543E">
        <w:rPr>
          <w:lang w:val="en-US"/>
        </w:rPr>
        <w:t xml:space="preserve">1) </w:t>
      </w:r>
      <w:r w:rsidR="0044543E" w:rsidRPr="0044543E">
        <w:rPr>
          <w:lang w:val="en-US"/>
        </w:rPr>
        <w:t xml:space="preserve">registers of </w:t>
      </w:r>
      <w:r w:rsidR="0044543E">
        <w:rPr>
          <w:lang w:val="en-US"/>
        </w:rPr>
        <w:t>public</w:t>
      </w:r>
      <w:r w:rsidR="0044543E" w:rsidRPr="0044543E">
        <w:rPr>
          <w:lang w:val="en-US"/>
        </w:rPr>
        <w:t xml:space="preserve"> and municipal services</w:t>
      </w:r>
      <w:r w:rsidRPr="0044543E">
        <w:rPr>
          <w:lang w:val="en-US"/>
        </w:rPr>
        <w:t>;</w:t>
      </w:r>
    </w:p>
    <w:p w:rsidR="00BF2C6F" w:rsidRPr="0052760A" w:rsidRDefault="00CE0A00">
      <w:pPr>
        <w:pStyle w:val="tkTekst"/>
        <w:rPr>
          <w:lang w:val="en-US"/>
        </w:rPr>
      </w:pPr>
      <w:r w:rsidRPr="0052760A">
        <w:rPr>
          <w:lang w:val="en-US"/>
        </w:rPr>
        <w:t xml:space="preserve">2) </w:t>
      </w:r>
      <w:r w:rsidR="0044543E">
        <w:rPr>
          <w:lang w:val="en-US"/>
        </w:rPr>
        <w:t>r</w:t>
      </w:r>
      <w:r w:rsidR="0044543E" w:rsidRPr="0052760A">
        <w:rPr>
          <w:lang w:val="en-US"/>
        </w:rPr>
        <w:t>egister of state infrastructure</w:t>
      </w:r>
      <w:r w:rsidR="0052760A">
        <w:rPr>
          <w:lang w:val="en-US"/>
        </w:rPr>
        <w:t xml:space="preserve"> of electronic governance</w:t>
      </w:r>
      <w:r w:rsidRPr="0052760A">
        <w:rPr>
          <w:lang w:val="en-US"/>
        </w:rPr>
        <w:t>;</w:t>
      </w:r>
    </w:p>
    <w:p w:rsidR="00BF2C6F" w:rsidRPr="0052760A" w:rsidRDefault="00CE0A00">
      <w:pPr>
        <w:pStyle w:val="tkTekst"/>
        <w:rPr>
          <w:lang w:val="en-US"/>
        </w:rPr>
      </w:pPr>
      <w:r w:rsidRPr="0052760A">
        <w:rPr>
          <w:lang w:val="en-US"/>
        </w:rPr>
        <w:t xml:space="preserve">3) </w:t>
      </w:r>
      <w:r w:rsidR="001824E3" w:rsidRPr="0052760A">
        <w:rPr>
          <w:lang w:val="en-US"/>
        </w:rPr>
        <w:t>state register of population</w:t>
      </w:r>
      <w:r w:rsidRPr="0052760A">
        <w:rPr>
          <w:lang w:val="en-US"/>
        </w:rPr>
        <w:t>;</w:t>
      </w:r>
    </w:p>
    <w:p w:rsidR="00BF2C6F" w:rsidRPr="001824E3" w:rsidRDefault="00CE0A00">
      <w:pPr>
        <w:pStyle w:val="tkTekst"/>
        <w:rPr>
          <w:lang w:val="en-US"/>
        </w:rPr>
      </w:pPr>
      <w:r w:rsidRPr="001824E3">
        <w:rPr>
          <w:lang w:val="en-US"/>
        </w:rPr>
        <w:t xml:space="preserve">4) </w:t>
      </w:r>
      <w:r w:rsidR="001824E3" w:rsidRPr="001824E3">
        <w:rPr>
          <w:lang w:val="en-US"/>
        </w:rPr>
        <w:t>register of rights to real estate</w:t>
      </w:r>
      <w:r w:rsidRPr="001824E3">
        <w:rPr>
          <w:lang w:val="en-US"/>
        </w:rPr>
        <w:t>;</w:t>
      </w:r>
    </w:p>
    <w:p w:rsidR="00BF2C6F" w:rsidRPr="00E95336" w:rsidRDefault="00CE0A00">
      <w:pPr>
        <w:pStyle w:val="tkTekst"/>
        <w:rPr>
          <w:lang w:val="en-US"/>
        </w:rPr>
      </w:pPr>
      <w:r w:rsidRPr="00E95336">
        <w:rPr>
          <w:lang w:val="en-US"/>
        </w:rPr>
        <w:t xml:space="preserve">5) </w:t>
      </w:r>
      <w:r w:rsidR="00E95336">
        <w:rPr>
          <w:lang w:val="en-US"/>
        </w:rPr>
        <w:t xml:space="preserve">register of </w:t>
      </w:r>
      <w:r w:rsidR="001824E3" w:rsidRPr="00E95336">
        <w:rPr>
          <w:lang w:val="en-US"/>
        </w:rPr>
        <w:t xml:space="preserve">transport </w:t>
      </w:r>
      <w:r w:rsidR="00E95336">
        <w:rPr>
          <w:lang w:val="en-US"/>
        </w:rPr>
        <w:t>vehicles</w:t>
      </w:r>
      <w:r w:rsidRPr="00E95336">
        <w:rPr>
          <w:lang w:val="en-US"/>
        </w:rPr>
        <w:t>;</w:t>
      </w:r>
    </w:p>
    <w:p w:rsidR="00BF2C6F" w:rsidRPr="001824E3" w:rsidRDefault="00CE0A00">
      <w:pPr>
        <w:pStyle w:val="tkTekst"/>
        <w:rPr>
          <w:lang w:val="en-US"/>
        </w:rPr>
      </w:pPr>
      <w:r w:rsidRPr="001824E3">
        <w:rPr>
          <w:lang w:val="en-US"/>
        </w:rPr>
        <w:t xml:space="preserve">6) </w:t>
      </w:r>
      <w:r w:rsidR="001824E3" w:rsidRPr="001824E3">
        <w:rPr>
          <w:lang w:val="en-US"/>
        </w:rPr>
        <w:t xml:space="preserve">register of legal </w:t>
      </w:r>
      <w:r w:rsidR="00E95336">
        <w:rPr>
          <w:lang w:val="en-US"/>
        </w:rPr>
        <w:t>entities</w:t>
      </w:r>
      <w:r w:rsidRPr="001824E3">
        <w:rPr>
          <w:lang w:val="en-US"/>
        </w:rPr>
        <w:t>;</w:t>
      </w:r>
    </w:p>
    <w:p w:rsidR="00BF2C6F" w:rsidRPr="000174CC" w:rsidRDefault="00CE0A00">
      <w:pPr>
        <w:pStyle w:val="tkTekst"/>
        <w:rPr>
          <w:lang w:val="en-US"/>
        </w:rPr>
      </w:pPr>
      <w:r w:rsidRPr="000174CC">
        <w:rPr>
          <w:lang w:val="en-US"/>
        </w:rPr>
        <w:t xml:space="preserve">7) </w:t>
      </w:r>
      <w:r w:rsidR="00E95336">
        <w:rPr>
          <w:lang w:val="en-US"/>
        </w:rPr>
        <w:t>o</w:t>
      </w:r>
      <w:r w:rsidR="001824E3" w:rsidRPr="000174CC">
        <w:rPr>
          <w:lang w:val="en-US"/>
        </w:rPr>
        <w:t xml:space="preserve">ther </w:t>
      </w:r>
      <w:r w:rsidR="00E95336">
        <w:rPr>
          <w:lang w:val="en-US"/>
        </w:rPr>
        <w:t>s</w:t>
      </w:r>
      <w:r w:rsidR="001824E3" w:rsidRPr="000174CC">
        <w:rPr>
          <w:lang w:val="en-US"/>
        </w:rPr>
        <w:t>tate information resources and</w:t>
      </w:r>
      <w:r w:rsidR="00E95336">
        <w:rPr>
          <w:lang w:val="en-US"/>
        </w:rPr>
        <w:t xml:space="preserve"> registers classified as basic s</w:t>
      </w:r>
      <w:r w:rsidR="001824E3" w:rsidRPr="000174CC">
        <w:rPr>
          <w:lang w:val="en-US"/>
        </w:rPr>
        <w:t xml:space="preserve">tate information resources in accordance with </w:t>
      </w:r>
      <w:r w:rsidR="00E95336">
        <w:rPr>
          <w:lang w:val="en-US"/>
        </w:rPr>
        <w:t xml:space="preserve">laws of the </w:t>
      </w:r>
      <w:r w:rsidR="001824E3" w:rsidRPr="000174CC">
        <w:rPr>
          <w:lang w:val="en-US"/>
        </w:rPr>
        <w:t xml:space="preserve">Kyrgyz Republic and </w:t>
      </w:r>
      <w:r w:rsidR="00E95336">
        <w:rPr>
          <w:lang w:val="en-US"/>
        </w:rPr>
        <w:t xml:space="preserve">acts of the Kyrgyz </w:t>
      </w:r>
      <w:r w:rsidR="001824E3" w:rsidRPr="000174CC">
        <w:rPr>
          <w:lang w:val="en-US"/>
        </w:rPr>
        <w:t>Government</w:t>
      </w:r>
      <w:r w:rsidRPr="000174CC">
        <w:rPr>
          <w:lang w:val="en-US"/>
        </w:rPr>
        <w:t>.</w:t>
      </w:r>
    </w:p>
    <w:p w:rsidR="00BF2C6F" w:rsidRPr="001824E3" w:rsidRDefault="00CE0A00">
      <w:pPr>
        <w:pStyle w:val="tkTekst"/>
        <w:rPr>
          <w:lang w:val="en-US"/>
        </w:rPr>
      </w:pPr>
      <w:r w:rsidRPr="00E95336">
        <w:rPr>
          <w:lang w:val="en-US"/>
        </w:rPr>
        <w:t xml:space="preserve">4. </w:t>
      </w:r>
      <w:r w:rsidR="001824E3" w:rsidRPr="00E95336">
        <w:rPr>
          <w:lang w:val="en-US"/>
        </w:rPr>
        <w:t xml:space="preserve">Requirements </w:t>
      </w:r>
      <w:r w:rsidR="00E95336">
        <w:rPr>
          <w:lang w:val="en-US"/>
        </w:rPr>
        <w:t>for</w:t>
      </w:r>
      <w:r w:rsidR="001824E3" w:rsidRPr="00E95336">
        <w:rPr>
          <w:lang w:val="en-US"/>
        </w:rPr>
        <w:t xml:space="preserve"> the procedure for form</w:t>
      </w:r>
      <w:r w:rsidR="00852801">
        <w:rPr>
          <w:lang w:val="en-US"/>
        </w:rPr>
        <w:t>ing</w:t>
      </w:r>
      <w:r w:rsidR="00E95336" w:rsidRPr="00E95336">
        <w:rPr>
          <w:lang w:val="en-US"/>
        </w:rPr>
        <w:t>,</w:t>
      </w:r>
      <w:r w:rsidR="001824E3" w:rsidRPr="00E95336">
        <w:rPr>
          <w:lang w:val="en-US"/>
        </w:rPr>
        <w:t xml:space="preserve"> updating and us</w:t>
      </w:r>
      <w:r w:rsidR="00852801">
        <w:rPr>
          <w:lang w:val="en-US"/>
        </w:rPr>
        <w:t>ing</w:t>
      </w:r>
      <w:r w:rsidR="00E95336" w:rsidRPr="00E95336">
        <w:rPr>
          <w:lang w:val="en-US"/>
        </w:rPr>
        <w:t xml:space="preserve"> </w:t>
      </w:r>
      <w:r w:rsidR="001824E3" w:rsidRPr="00E95336">
        <w:rPr>
          <w:lang w:val="en-US"/>
        </w:rPr>
        <w:t xml:space="preserve">basic state information resources </w:t>
      </w:r>
      <w:r w:rsidR="00E95336">
        <w:rPr>
          <w:lang w:val="en-US"/>
        </w:rPr>
        <w:t>shall</w:t>
      </w:r>
      <w:r w:rsidR="00E95336" w:rsidRPr="00E95336">
        <w:rPr>
          <w:lang w:val="en-US"/>
        </w:rPr>
        <w:t xml:space="preserve"> </w:t>
      </w:r>
      <w:r w:rsidR="00E95336">
        <w:rPr>
          <w:lang w:val="en-US"/>
        </w:rPr>
        <w:t>be</w:t>
      </w:r>
      <w:r w:rsidR="001824E3" w:rsidRPr="00E95336">
        <w:rPr>
          <w:lang w:val="en-US"/>
        </w:rPr>
        <w:t xml:space="preserve"> determined by the Government of the Kyrgyz Republic. </w:t>
      </w:r>
      <w:r w:rsidR="001824E3" w:rsidRPr="001824E3">
        <w:rPr>
          <w:lang w:val="en-US"/>
        </w:rPr>
        <w:t>The</w:t>
      </w:r>
      <w:r w:rsidR="00E95336">
        <w:rPr>
          <w:lang w:val="en-US"/>
        </w:rPr>
        <w:t>se</w:t>
      </w:r>
      <w:r w:rsidR="001824E3" w:rsidRPr="001824E3">
        <w:rPr>
          <w:lang w:val="en-US"/>
        </w:rPr>
        <w:t xml:space="preserve"> requirements should contain </w:t>
      </w:r>
      <w:r w:rsidR="00E95336">
        <w:rPr>
          <w:lang w:val="en-US"/>
        </w:rPr>
        <w:t>a</w:t>
      </w:r>
      <w:r w:rsidR="001824E3" w:rsidRPr="001824E3">
        <w:rPr>
          <w:lang w:val="en-US"/>
        </w:rPr>
        <w:t xml:space="preserve"> list of measures </w:t>
      </w:r>
      <w:r w:rsidR="00E95336">
        <w:rPr>
          <w:lang w:val="en-US"/>
        </w:rPr>
        <w:t xml:space="preserve">aimed at ensuring </w:t>
      </w:r>
      <w:r w:rsidR="001824E3" w:rsidRPr="001824E3">
        <w:rPr>
          <w:lang w:val="en-US"/>
        </w:rPr>
        <w:t xml:space="preserve">observance of the rights of </w:t>
      </w:r>
      <w:r w:rsidR="00E95336" w:rsidRPr="001824E3">
        <w:rPr>
          <w:lang w:val="en-US"/>
        </w:rPr>
        <w:t xml:space="preserve">personal data </w:t>
      </w:r>
      <w:r w:rsidR="001824E3" w:rsidRPr="001824E3">
        <w:rPr>
          <w:lang w:val="en-US"/>
        </w:rPr>
        <w:t xml:space="preserve">subjects and measures </w:t>
      </w:r>
      <w:r w:rsidR="00E95336">
        <w:rPr>
          <w:lang w:val="en-US"/>
        </w:rPr>
        <w:t xml:space="preserve">to protect </w:t>
      </w:r>
      <w:r w:rsidR="001824E3" w:rsidRPr="001824E3">
        <w:rPr>
          <w:lang w:val="en-US"/>
        </w:rPr>
        <w:t xml:space="preserve">information </w:t>
      </w:r>
      <w:r w:rsidR="00E95336">
        <w:rPr>
          <w:lang w:val="en-US"/>
        </w:rPr>
        <w:t xml:space="preserve">in </w:t>
      </w:r>
      <w:r w:rsidR="001824E3" w:rsidRPr="001824E3">
        <w:rPr>
          <w:lang w:val="en-US"/>
        </w:rPr>
        <w:t>accord</w:t>
      </w:r>
      <w:r w:rsidR="00E95336">
        <w:rPr>
          <w:lang w:val="en-US"/>
        </w:rPr>
        <w:t xml:space="preserve">ance with </w:t>
      </w:r>
      <w:r w:rsidR="001824E3" w:rsidRPr="001824E3">
        <w:rPr>
          <w:lang w:val="en-US"/>
        </w:rPr>
        <w:t>th</w:t>
      </w:r>
      <w:r w:rsidR="00E95336">
        <w:rPr>
          <w:lang w:val="en-US"/>
        </w:rPr>
        <w:t>is Law, including measures to</w:t>
      </w:r>
      <w:r w:rsidR="001824E3" w:rsidRPr="001824E3">
        <w:rPr>
          <w:lang w:val="en-US"/>
        </w:rPr>
        <w:t xml:space="preserve"> restrict access to confidential information available in bas</w:t>
      </w:r>
      <w:r w:rsidR="00E95336">
        <w:rPr>
          <w:lang w:val="en-US"/>
        </w:rPr>
        <w:t>ic</w:t>
      </w:r>
      <w:r w:rsidR="001824E3" w:rsidRPr="001824E3">
        <w:rPr>
          <w:lang w:val="en-US"/>
        </w:rPr>
        <w:t xml:space="preserve"> state information resources. Information on basic state information resources and on the </w:t>
      </w:r>
      <w:r w:rsidR="00E95336">
        <w:rPr>
          <w:lang w:val="en-US"/>
        </w:rPr>
        <w:t>procedure</w:t>
      </w:r>
      <w:r w:rsidR="001824E3" w:rsidRPr="001824E3">
        <w:rPr>
          <w:lang w:val="en-US"/>
        </w:rPr>
        <w:t xml:space="preserve"> </w:t>
      </w:r>
      <w:r w:rsidR="00E95336">
        <w:rPr>
          <w:lang w:val="en-US"/>
        </w:rPr>
        <w:t xml:space="preserve">for </w:t>
      </w:r>
      <w:r w:rsidR="001824E3" w:rsidRPr="001824E3">
        <w:rPr>
          <w:lang w:val="en-US"/>
        </w:rPr>
        <w:t>access to information on basic state information resources</w:t>
      </w:r>
      <w:r w:rsidR="00E95336">
        <w:rPr>
          <w:lang w:val="en-US"/>
        </w:rPr>
        <w:t xml:space="preserve"> is</w:t>
      </w:r>
      <w:r w:rsidR="001824E3" w:rsidRPr="001824E3">
        <w:rPr>
          <w:lang w:val="en-US"/>
        </w:rPr>
        <w:t xml:space="preserve"> included in the register of basic state information resources, the </w:t>
      </w:r>
      <w:r w:rsidR="00E95336">
        <w:rPr>
          <w:lang w:val="en-US"/>
        </w:rPr>
        <w:t>procedure for</w:t>
      </w:r>
      <w:r w:rsidR="001824E3" w:rsidRPr="001824E3">
        <w:rPr>
          <w:lang w:val="en-US"/>
        </w:rPr>
        <w:t xml:space="preserve"> form</w:t>
      </w:r>
      <w:r w:rsidR="00852801">
        <w:rPr>
          <w:lang w:val="en-US"/>
        </w:rPr>
        <w:t>ing</w:t>
      </w:r>
      <w:r w:rsidR="001824E3" w:rsidRPr="001824E3">
        <w:rPr>
          <w:lang w:val="en-US"/>
        </w:rPr>
        <w:t>, updating and us</w:t>
      </w:r>
      <w:r w:rsidR="00852801">
        <w:rPr>
          <w:lang w:val="en-US"/>
        </w:rPr>
        <w:t>ing o</w:t>
      </w:r>
      <w:r w:rsidR="001824E3" w:rsidRPr="001824E3">
        <w:rPr>
          <w:lang w:val="en-US"/>
        </w:rPr>
        <w:t xml:space="preserve">f which </w:t>
      </w:r>
      <w:r w:rsidR="00E95336">
        <w:rPr>
          <w:lang w:val="en-US"/>
        </w:rPr>
        <w:t>shall be</w:t>
      </w:r>
      <w:r w:rsidR="001824E3" w:rsidRPr="001824E3">
        <w:rPr>
          <w:lang w:val="en-US"/>
        </w:rPr>
        <w:t xml:space="preserve"> determined by the Government of the Kyrgyz Republic.</w:t>
      </w:r>
    </w:p>
    <w:p w:rsidR="00BF2C6F" w:rsidRPr="001824E3" w:rsidRDefault="001824E3">
      <w:pPr>
        <w:pStyle w:val="tkZagolovok5"/>
        <w:rPr>
          <w:lang w:val="en-US"/>
        </w:rPr>
      </w:pPr>
      <w:r w:rsidRPr="0044543E">
        <w:rPr>
          <w:lang w:val="en-US"/>
        </w:rPr>
        <w:t xml:space="preserve">Article 21. </w:t>
      </w:r>
      <w:r w:rsidR="0044543E">
        <w:rPr>
          <w:lang w:val="en-US"/>
        </w:rPr>
        <w:t>S</w:t>
      </w:r>
      <w:r w:rsidRPr="001824E3">
        <w:rPr>
          <w:lang w:val="en-US"/>
        </w:rPr>
        <w:t xml:space="preserve">tate </w:t>
      </w:r>
      <w:r w:rsidR="0044543E">
        <w:rPr>
          <w:lang w:val="en-US"/>
        </w:rPr>
        <w:t>Electronic Services P</w:t>
      </w:r>
      <w:r w:rsidRPr="001824E3">
        <w:rPr>
          <w:lang w:val="en-US"/>
        </w:rPr>
        <w:t>ortal</w:t>
      </w:r>
    </w:p>
    <w:p w:rsidR="00BF2C6F" w:rsidRPr="000174CC" w:rsidRDefault="00CE0A00">
      <w:pPr>
        <w:pStyle w:val="tkTekst"/>
        <w:rPr>
          <w:lang w:val="en-US"/>
        </w:rPr>
      </w:pPr>
      <w:r w:rsidRPr="000174CC">
        <w:rPr>
          <w:lang w:val="en-US"/>
        </w:rPr>
        <w:t xml:space="preserve">1. </w:t>
      </w:r>
      <w:r w:rsidR="001824E3" w:rsidRPr="000174CC">
        <w:rPr>
          <w:lang w:val="en-US"/>
        </w:rPr>
        <w:t xml:space="preserve">The </w:t>
      </w:r>
      <w:r w:rsidR="006C6FC8" w:rsidRPr="000174CC">
        <w:rPr>
          <w:lang w:val="en-US"/>
        </w:rPr>
        <w:t xml:space="preserve">state </w:t>
      </w:r>
      <w:r w:rsidR="006C6FC8">
        <w:rPr>
          <w:lang w:val="en-US"/>
        </w:rPr>
        <w:t>e-</w:t>
      </w:r>
      <w:r w:rsidR="006C6FC8" w:rsidRPr="000174CC">
        <w:rPr>
          <w:lang w:val="en-US"/>
        </w:rPr>
        <w:t xml:space="preserve">services portal </w:t>
      </w:r>
      <w:r w:rsidR="001824E3" w:rsidRPr="000174CC">
        <w:rPr>
          <w:lang w:val="en-US"/>
        </w:rPr>
        <w:t xml:space="preserve">(the Portal) is a </w:t>
      </w:r>
      <w:r w:rsidR="0044543E">
        <w:rPr>
          <w:lang w:val="en-US"/>
        </w:rPr>
        <w:t>state</w:t>
      </w:r>
      <w:r w:rsidR="001824E3" w:rsidRPr="000174CC">
        <w:rPr>
          <w:lang w:val="en-US"/>
        </w:rPr>
        <w:t xml:space="preserve"> information system that </w:t>
      </w:r>
      <w:r w:rsidR="0044543E">
        <w:rPr>
          <w:lang w:val="en-US"/>
        </w:rPr>
        <w:t xml:space="preserve">ensures the </w:t>
      </w:r>
      <w:r w:rsidR="001824E3" w:rsidRPr="000174CC">
        <w:rPr>
          <w:lang w:val="en-US"/>
        </w:rPr>
        <w:t>provi</w:t>
      </w:r>
      <w:r w:rsidR="0044543E">
        <w:rPr>
          <w:lang w:val="en-US"/>
        </w:rPr>
        <w:t>sion of public</w:t>
      </w:r>
      <w:r w:rsidR="001824E3" w:rsidRPr="000174CC">
        <w:rPr>
          <w:lang w:val="en-US"/>
        </w:rPr>
        <w:t xml:space="preserve"> and municipal services in electronic form and provides applicants with access to information on </w:t>
      </w:r>
      <w:r w:rsidR="0044543E">
        <w:rPr>
          <w:lang w:val="en-US"/>
        </w:rPr>
        <w:t>public</w:t>
      </w:r>
      <w:r w:rsidR="001824E3" w:rsidRPr="000174CC">
        <w:rPr>
          <w:lang w:val="en-US"/>
        </w:rPr>
        <w:t xml:space="preserve"> and municipal services intended for dissemination via the Internet and included in the unified register of public services and registers of municipal services.</w:t>
      </w:r>
    </w:p>
    <w:p w:rsidR="00BF2C6F" w:rsidRPr="001824E3" w:rsidRDefault="00CE0A00">
      <w:pPr>
        <w:pStyle w:val="tkTekst"/>
        <w:rPr>
          <w:lang w:val="en-US"/>
        </w:rPr>
      </w:pPr>
      <w:r w:rsidRPr="001824E3">
        <w:rPr>
          <w:lang w:val="en-US"/>
        </w:rPr>
        <w:t xml:space="preserve">2. </w:t>
      </w:r>
      <w:r w:rsidR="001824E3" w:rsidRPr="001824E3">
        <w:rPr>
          <w:lang w:val="en-US"/>
        </w:rPr>
        <w:t xml:space="preserve">The </w:t>
      </w:r>
      <w:r w:rsidR="00E95336">
        <w:rPr>
          <w:lang w:val="en-US"/>
        </w:rPr>
        <w:t>P</w:t>
      </w:r>
      <w:r w:rsidR="001824E3" w:rsidRPr="001824E3">
        <w:rPr>
          <w:lang w:val="en-US"/>
        </w:rPr>
        <w:t>ortal</w:t>
      </w:r>
      <w:r w:rsidR="00E95336">
        <w:rPr>
          <w:lang w:val="en-US"/>
        </w:rPr>
        <w:t xml:space="preserve"> shall provide</w:t>
      </w:r>
      <w:r w:rsidRPr="001824E3">
        <w:rPr>
          <w:lang w:val="en-US"/>
        </w:rPr>
        <w:t>:</w:t>
      </w:r>
    </w:p>
    <w:p w:rsidR="00BF2C6F" w:rsidRPr="000174CC" w:rsidRDefault="00CE0A00">
      <w:pPr>
        <w:pStyle w:val="tkTekst"/>
        <w:rPr>
          <w:lang w:val="en-US"/>
        </w:rPr>
      </w:pPr>
      <w:r w:rsidRPr="000174CC">
        <w:rPr>
          <w:lang w:val="en-US"/>
        </w:rPr>
        <w:t xml:space="preserve">1) </w:t>
      </w:r>
      <w:r w:rsidR="001824E3" w:rsidRPr="000174CC">
        <w:rPr>
          <w:lang w:val="en-US"/>
        </w:rPr>
        <w:t>access by applicants to information on public and municipal services contained in administrative regulations for public and municipal services</w:t>
      </w:r>
      <w:r w:rsidR="00E95336">
        <w:rPr>
          <w:lang w:val="en-US"/>
        </w:rPr>
        <w:t xml:space="preserve"> included in </w:t>
      </w:r>
      <w:r w:rsidR="001824E3" w:rsidRPr="000174CC">
        <w:rPr>
          <w:lang w:val="en-US"/>
        </w:rPr>
        <w:t>the unified register of public services and registers of municipal services</w:t>
      </w:r>
      <w:r w:rsidRPr="000174CC">
        <w:rPr>
          <w:lang w:val="en-US"/>
        </w:rPr>
        <w:t>;</w:t>
      </w:r>
    </w:p>
    <w:p w:rsidR="00BF2C6F" w:rsidRPr="000174CC" w:rsidRDefault="00CE0A00">
      <w:pPr>
        <w:pStyle w:val="tkTekst"/>
        <w:rPr>
          <w:lang w:val="en-US"/>
        </w:rPr>
      </w:pPr>
      <w:r w:rsidRPr="000174CC">
        <w:rPr>
          <w:lang w:val="en-US"/>
        </w:rPr>
        <w:t xml:space="preserve">2) </w:t>
      </w:r>
      <w:r w:rsidR="00E95336">
        <w:rPr>
          <w:lang w:val="en-US"/>
        </w:rPr>
        <w:t>a</w:t>
      </w:r>
      <w:r w:rsidR="001824E3" w:rsidRPr="000174CC">
        <w:rPr>
          <w:lang w:val="en-US"/>
        </w:rPr>
        <w:t xml:space="preserve">vailability for copying and filling in electronically the request and other documents </w:t>
      </w:r>
      <w:r w:rsidR="00197CE3">
        <w:rPr>
          <w:lang w:val="en-US"/>
        </w:rPr>
        <w:t xml:space="preserve">necessary for receiving </w:t>
      </w:r>
      <w:r w:rsidR="007A438F">
        <w:rPr>
          <w:lang w:val="en-US"/>
        </w:rPr>
        <w:t>a public</w:t>
      </w:r>
      <w:r w:rsidR="001824E3" w:rsidRPr="000174CC">
        <w:rPr>
          <w:lang w:val="en-US"/>
        </w:rPr>
        <w:t xml:space="preserve"> or municipal service</w:t>
      </w:r>
      <w:r w:rsidRPr="000174CC">
        <w:rPr>
          <w:lang w:val="en-US"/>
        </w:rPr>
        <w:t>;</w:t>
      </w:r>
    </w:p>
    <w:p w:rsidR="00BF2C6F" w:rsidRPr="000174CC" w:rsidRDefault="00CE0A00">
      <w:pPr>
        <w:pStyle w:val="tkTekst"/>
        <w:rPr>
          <w:lang w:val="en-US"/>
        </w:rPr>
      </w:pPr>
      <w:r w:rsidRPr="000174CC">
        <w:rPr>
          <w:lang w:val="en-US"/>
        </w:rPr>
        <w:t xml:space="preserve">3) </w:t>
      </w:r>
      <w:r w:rsidR="001824E3" w:rsidRPr="000174CC">
        <w:rPr>
          <w:lang w:val="en-US"/>
        </w:rPr>
        <w:t xml:space="preserve">possibility for the applicant to submit a request for a public or municipal service and other documents </w:t>
      </w:r>
      <w:r w:rsidR="00197CE3">
        <w:rPr>
          <w:lang w:val="en-US"/>
        </w:rPr>
        <w:t xml:space="preserve">necessary for receiving </w:t>
      </w:r>
      <w:r w:rsidR="001824E3" w:rsidRPr="000174CC">
        <w:rPr>
          <w:lang w:val="en-US"/>
        </w:rPr>
        <w:t>a public or municipal service</w:t>
      </w:r>
      <w:r w:rsidRPr="000174CC">
        <w:rPr>
          <w:lang w:val="en-US"/>
        </w:rPr>
        <w:t>;</w:t>
      </w:r>
    </w:p>
    <w:p w:rsidR="00BF2C6F" w:rsidRPr="000174CC" w:rsidRDefault="00CE0A00">
      <w:pPr>
        <w:pStyle w:val="tkTekst"/>
        <w:rPr>
          <w:lang w:val="en-US"/>
        </w:rPr>
      </w:pPr>
      <w:r w:rsidRPr="000174CC">
        <w:rPr>
          <w:lang w:val="en-US"/>
        </w:rPr>
        <w:t xml:space="preserve">4) </w:t>
      </w:r>
      <w:r w:rsidR="001824E3" w:rsidRPr="000174CC">
        <w:rPr>
          <w:lang w:val="en-US"/>
        </w:rPr>
        <w:t xml:space="preserve">possibility for the applicant to receive information on the progress of the request for a </w:t>
      </w:r>
      <w:r w:rsidR="00197CE3">
        <w:rPr>
          <w:lang w:val="en-US"/>
        </w:rPr>
        <w:t>public</w:t>
      </w:r>
      <w:r w:rsidR="001824E3" w:rsidRPr="000174CC">
        <w:rPr>
          <w:lang w:val="en-US"/>
        </w:rPr>
        <w:t xml:space="preserve"> or municipal service</w:t>
      </w:r>
      <w:r w:rsidRPr="000174CC">
        <w:rPr>
          <w:lang w:val="en-US"/>
        </w:rPr>
        <w:t>;</w:t>
      </w:r>
    </w:p>
    <w:p w:rsidR="00BF2C6F" w:rsidRPr="000174CC" w:rsidRDefault="00CE0A00">
      <w:pPr>
        <w:pStyle w:val="tkTekst"/>
        <w:rPr>
          <w:lang w:val="en-US"/>
        </w:rPr>
      </w:pPr>
      <w:r w:rsidRPr="000174CC">
        <w:rPr>
          <w:lang w:val="en-US"/>
        </w:rPr>
        <w:t xml:space="preserve">5) </w:t>
      </w:r>
      <w:r w:rsidR="00E37211" w:rsidRPr="000174CC">
        <w:rPr>
          <w:lang w:val="en-US"/>
        </w:rPr>
        <w:t>possibility for the applicant to obtain the results of the provision of a public or municipal service, except whe</w:t>
      </w:r>
      <w:r w:rsidR="00197CE3">
        <w:rPr>
          <w:lang w:val="en-US"/>
        </w:rPr>
        <w:t>n</w:t>
      </w:r>
      <w:r w:rsidR="00E37211" w:rsidRPr="000174CC">
        <w:rPr>
          <w:lang w:val="en-US"/>
        </w:rPr>
        <w:t xml:space="preserve"> such </w:t>
      </w:r>
      <w:r w:rsidR="00197CE3">
        <w:rPr>
          <w:lang w:val="en-US"/>
        </w:rPr>
        <w:t xml:space="preserve">receipt </w:t>
      </w:r>
      <w:r w:rsidR="00E37211" w:rsidRPr="000174CC">
        <w:rPr>
          <w:lang w:val="en-US"/>
        </w:rPr>
        <w:t>is prohibited by law</w:t>
      </w:r>
      <w:r w:rsidRPr="000174CC">
        <w:rPr>
          <w:lang w:val="en-US"/>
        </w:rPr>
        <w:t>;</w:t>
      </w:r>
    </w:p>
    <w:p w:rsidR="00BF2C6F" w:rsidRPr="000174CC" w:rsidRDefault="00CE0A00">
      <w:pPr>
        <w:pStyle w:val="tkTekst"/>
        <w:rPr>
          <w:lang w:val="en-US"/>
        </w:rPr>
      </w:pPr>
      <w:r w:rsidRPr="000174CC">
        <w:rPr>
          <w:lang w:val="en-US"/>
        </w:rPr>
        <w:lastRenderedPageBreak/>
        <w:t xml:space="preserve">6) </w:t>
      </w:r>
      <w:r w:rsidR="00E37211" w:rsidRPr="000174CC">
        <w:rPr>
          <w:lang w:val="en-US"/>
        </w:rPr>
        <w:t xml:space="preserve">possibility of payment by the applicant for </w:t>
      </w:r>
      <w:r w:rsidR="00197CE3">
        <w:rPr>
          <w:lang w:val="en-US"/>
        </w:rPr>
        <w:t>public</w:t>
      </w:r>
      <w:r w:rsidR="00E37211" w:rsidRPr="000174CC">
        <w:rPr>
          <w:lang w:val="en-US"/>
        </w:rPr>
        <w:t xml:space="preserve"> and municipal services, unless otherwise provided by law.</w:t>
      </w:r>
    </w:p>
    <w:p w:rsidR="00BF2C6F" w:rsidRPr="00E37211" w:rsidRDefault="00197CE3">
      <w:pPr>
        <w:pStyle w:val="tkKomentarij"/>
        <w:rPr>
          <w:lang w:val="en-US"/>
        </w:rPr>
      </w:pPr>
      <w:r>
        <w:rPr>
          <w:lang w:val="en-US"/>
        </w:rPr>
        <w:t>Note</w:t>
      </w:r>
      <w:r w:rsidR="00E37211" w:rsidRPr="00E37211">
        <w:rPr>
          <w:lang w:val="en-US"/>
        </w:rPr>
        <w:t xml:space="preserve">! </w:t>
      </w:r>
      <w:r w:rsidR="00F47FB4">
        <w:rPr>
          <w:lang w:val="en-US"/>
        </w:rPr>
        <w:t>Clauses</w:t>
      </w:r>
      <w:r>
        <w:rPr>
          <w:lang w:val="en-US"/>
        </w:rPr>
        <w:t xml:space="preserve"> </w:t>
      </w:r>
      <w:r w:rsidR="00E37211" w:rsidRPr="00E37211">
        <w:rPr>
          <w:lang w:val="en-US"/>
        </w:rPr>
        <w:t>3-6 of par</w:t>
      </w:r>
      <w:r>
        <w:rPr>
          <w:lang w:val="en-US"/>
        </w:rPr>
        <w:t>t</w:t>
      </w:r>
      <w:r w:rsidR="00E37211" w:rsidRPr="00E37211">
        <w:rPr>
          <w:lang w:val="en-US"/>
        </w:rPr>
        <w:t xml:space="preserve"> 2 of Article 21 of this Law shall enter into force on 1 January 2018.</w:t>
      </w:r>
    </w:p>
    <w:p w:rsidR="00BF2C6F" w:rsidRPr="00E37211" w:rsidRDefault="00CE0A00">
      <w:pPr>
        <w:pStyle w:val="tkTekst"/>
        <w:rPr>
          <w:lang w:val="en-US"/>
        </w:rPr>
      </w:pPr>
      <w:r w:rsidRPr="00197CE3">
        <w:rPr>
          <w:lang w:val="en-US"/>
        </w:rPr>
        <w:t xml:space="preserve">3. </w:t>
      </w:r>
      <w:r w:rsidR="00E37211" w:rsidRPr="00E37211">
        <w:rPr>
          <w:lang w:val="en-US"/>
        </w:rPr>
        <w:t xml:space="preserve">The Government of the Kyrgyz Republic may provide </w:t>
      </w:r>
      <w:r w:rsidR="00197CE3">
        <w:rPr>
          <w:lang w:val="en-US"/>
        </w:rPr>
        <w:t xml:space="preserve">for </w:t>
      </w:r>
      <w:r w:rsidR="00E37211" w:rsidRPr="00E37211">
        <w:rPr>
          <w:lang w:val="en-US"/>
        </w:rPr>
        <w:t xml:space="preserve">other functions, </w:t>
      </w:r>
      <w:r w:rsidR="00197CE3">
        <w:rPr>
          <w:lang w:val="en-US"/>
        </w:rPr>
        <w:t xml:space="preserve">the implementation of </w:t>
      </w:r>
      <w:r w:rsidR="00E37211" w:rsidRPr="00E37211">
        <w:rPr>
          <w:lang w:val="en-US"/>
        </w:rPr>
        <w:t xml:space="preserve">which </w:t>
      </w:r>
      <w:r w:rsidR="00197CE3">
        <w:rPr>
          <w:lang w:val="en-US"/>
        </w:rPr>
        <w:t xml:space="preserve">is ensured </w:t>
      </w:r>
      <w:r w:rsidR="00E37211" w:rsidRPr="00E37211">
        <w:rPr>
          <w:lang w:val="en-US"/>
        </w:rPr>
        <w:t xml:space="preserve">by the </w:t>
      </w:r>
      <w:r w:rsidR="00197CE3">
        <w:rPr>
          <w:lang w:val="en-US"/>
        </w:rPr>
        <w:t>P</w:t>
      </w:r>
      <w:r w:rsidR="00E37211" w:rsidRPr="00E37211">
        <w:rPr>
          <w:lang w:val="en-US"/>
        </w:rPr>
        <w:t>ortal.</w:t>
      </w:r>
    </w:p>
    <w:p w:rsidR="00BF2C6F" w:rsidRPr="00E37211" w:rsidRDefault="00CE0A00">
      <w:pPr>
        <w:pStyle w:val="tkTekst"/>
        <w:rPr>
          <w:lang w:val="en-US"/>
        </w:rPr>
      </w:pPr>
      <w:r w:rsidRPr="00197CE3">
        <w:rPr>
          <w:lang w:val="en-US"/>
        </w:rPr>
        <w:t xml:space="preserve">4. </w:t>
      </w:r>
      <w:r w:rsidR="00E37211" w:rsidRPr="00E37211">
        <w:rPr>
          <w:lang w:val="en-US"/>
        </w:rPr>
        <w:t xml:space="preserve">The </w:t>
      </w:r>
      <w:r w:rsidR="00197CE3">
        <w:rPr>
          <w:lang w:val="en-US"/>
        </w:rPr>
        <w:t>operator of the P</w:t>
      </w:r>
      <w:r w:rsidR="00E37211" w:rsidRPr="00E37211">
        <w:rPr>
          <w:lang w:val="en-US"/>
        </w:rPr>
        <w:t xml:space="preserve">ortal </w:t>
      </w:r>
      <w:r w:rsidR="00197CE3">
        <w:rPr>
          <w:lang w:val="en-US"/>
        </w:rPr>
        <w:t>shall be</w:t>
      </w:r>
      <w:r w:rsidR="00E37211" w:rsidRPr="00E37211">
        <w:rPr>
          <w:lang w:val="en-US"/>
        </w:rPr>
        <w:t xml:space="preserve"> a body authorized by the Government of the Kyrgyz Republic.</w:t>
      </w:r>
    </w:p>
    <w:p w:rsidR="00BF2C6F" w:rsidRPr="00942C8F" w:rsidRDefault="00E37211">
      <w:pPr>
        <w:pStyle w:val="tkZagolovok5"/>
        <w:rPr>
          <w:lang w:val="en-US"/>
        </w:rPr>
      </w:pPr>
      <w:r w:rsidRPr="00942C8F">
        <w:rPr>
          <w:lang w:val="en-US"/>
        </w:rPr>
        <w:t xml:space="preserve">Article 22. </w:t>
      </w:r>
      <w:r w:rsidR="00942C8F">
        <w:rPr>
          <w:lang w:val="en-US"/>
        </w:rPr>
        <w:t>Interagency E</w:t>
      </w:r>
      <w:r w:rsidR="00942C8F" w:rsidRPr="00942C8F">
        <w:rPr>
          <w:lang w:val="en-US"/>
        </w:rPr>
        <w:t xml:space="preserve">lectronic </w:t>
      </w:r>
      <w:r w:rsidR="0044543E">
        <w:rPr>
          <w:lang w:val="en-US"/>
        </w:rPr>
        <w:t>Interaction</w:t>
      </w:r>
      <w:r w:rsidR="00942C8F">
        <w:rPr>
          <w:lang w:val="en-US"/>
        </w:rPr>
        <w:t xml:space="preserve"> S</w:t>
      </w:r>
      <w:r w:rsidRPr="00942C8F">
        <w:rPr>
          <w:lang w:val="en-US"/>
        </w:rPr>
        <w:t xml:space="preserve">ystem  </w:t>
      </w:r>
    </w:p>
    <w:p w:rsidR="00BF2C6F" w:rsidRPr="00C34F70" w:rsidRDefault="00CE0A00">
      <w:pPr>
        <w:pStyle w:val="tkTekst"/>
        <w:rPr>
          <w:lang w:val="en-US"/>
        </w:rPr>
      </w:pPr>
      <w:r w:rsidRPr="00C34F70">
        <w:rPr>
          <w:lang w:val="en-US"/>
        </w:rPr>
        <w:t xml:space="preserve">1. </w:t>
      </w:r>
      <w:r w:rsidR="00E37211" w:rsidRPr="00C34F70">
        <w:rPr>
          <w:lang w:val="en-US"/>
        </w:rPr>
        <w:t xml:space="preserve">The </w:t>
      </w:r>
      <w:r w:rsidR="0044543E" w:rsidRPr="00C34F70">
        <w:rPr>
          <w:lang w:val="en-US"/>
        </w:rPr>
        <w:t xml:space="preserve">interagency electronic interaction </w:t>
      </w:r>
      <w:r w:rsidR="00E37211" w:rsidRPr="00C34F70">
        <w:rPr>
          <w:lang w:val="en-US"/>
        </w:rPr>
        <w:t xml:space="preserve">system </w:t>
      </w:r>
      <w:r w:rsidR="007E17A2">
        <w:rPr>
          <w:lang w:val="en-US"/>
        </w:rPr>
        <w:t xml:space="preserve">shall </w:t>
      </w:r>
      <w:r w:rsidR="00E37211" w:rsidRPr="00C34F70">
        <w:rPr>
          <w:lang w:val="en-US"/>
        </w:rPr>
        <w:t xml:space="preserve">ensure information exchange between state bodies, local governments, state and municipal institutions and organizations in the implementation of electronic governance, including in the provision of electronic </w:t>
      </w:r>
      <w:r w:rsidR="0044543E">
        <w:rPr>
          <w:lang w:val="en-US"/>
        </w:rPr>
        <w:t xml:space="preserve">public </w:t>
      </w:r>
      <w:r w:rsidR="00E37211" w:rsidRPr="00C34F70">
        <w:rPr>
          <w:lang w:val="en-US"/>
        </w:rPr>
        <w:t>and municipal services.</w:t>
      </w:r>
    </w:p>
    <w:p w:rsidR="00BF2C6F" w:rsidRPr="00E37211" w:rsidRDefault="00CE0A00">
      <w:pPr>
        <w:pStyle w:val="tkTekst"/>
        <w:rPr>
          <w:lang w:val="en-US"/>
        </w:rPr>
      </w:pPr>
      <w:r w:rsidRPr="0044543E">
        <w:rPr>
          <w:lang w:val="en-US"/>
        </w:rPr>
        <w:t xml:space="preserve">2. </w:t>
      </w:r>
      <w:r w:rsidR="0044543E">
        <w:rPr>
          <w:lang w:val="en-US"/>
        </w:rPr>
        <w:t>T</w:t>
      </w:r>
      <w:r w:rsidR="00E37211" w:rsidRPr="00E37211">
        <w:rPr>
          <w:lang w:val="en-US"/>
        </w:rPr>
        <w:t>he operator of the interagency</w:t>
      </w:r>
      <w:r w:rsidR="007E17A2">
        <w:rPr>
          <w:lang w:val="en-US"/>
        </w:rPr>
        <w:t xml:space="preserve"> electronic interaction system shall be</w:t>
      </w:r>
      <w:r w:rsidR="00E37211" w:rsidRPr="00E37211">
        <w:rPr>
          <w:lang w:val="en-US"/>
        </w:rPr>
        <w:t xml:space="preserve"> </w:t>
      </w:r>
      <w:r w:rsidR="007E17A2">
        <w:rPr>
          <w:lang w:val="en-US"/>
        </w:rPr>
        <w:t xml:space="preserve">a </w:t>
      </w:r>
      <w:r w:rsidR="00E37211" w:rsidRPr="00E37211">
        <w:rPr>
          <w:lang w:val="en-US"/>
        </w:rPr>
        <w:t>body authorized by the Government of the Kyrgyz Republic.</w:t>
      </w:r>
    </w:p>
    <w:p w:rsidR="00BF2C6F" w:rsidRPr="00E37211" w:rsidRDefault="00CE0A00">
      <w:pPr>
        <w:pStyle w:val="tkTekst"/>
        <w:rPr>
          <w:lang w:val="en-US"/>
        </w:rPr>
      </w:pPr>
      <w:r w:rsidRPr="001D7DDF">
        <w:rPr>
          <w:lang w:val="en-US"/>
        </w:rPr>
        <w:t xml:space="preserve">3. </w:t>
      </w:r>
      <w:r w:rsidR="00E37211" w:rsidRPr="00E37211">
        <w:rPr>
          <w:lang w:val="en-US"/>
        </w:rPr>
        <w:t xml:space="preserve">State bodies, local governments, state and municipal institutions and organizations providing </w:t>
      </w:r>
      <w:r w:rsidR="001D7DDF">
        <w:rPr>
          <w:lang w:val="en-US"/>
        </w:rPr>
        <w:t>public</w:t>
      </w:r>
      <w:r w:rsidR="00E37211" w:rsidRPr="00E37211">
        <w:rPr>
          <w:lang w:val="en-US"/>
        </w:rPr>
        <w:t xml:space="preserve"> and municipal services or participating in their provision shall be obliged to provide an opportunity to exchange information with information systems of such bodies and organizations through </w:t>
      </w:r>
      <w:r w:rsidR="001D7DDF">
        <w:rPr>
          <w:lang w:val="en-US"/>
        </w:rPr>
        <w:t>the</w:t>
      </w:r>
      <w:r w:rsidR="00E37211" w:rsidRPr="00E37211">
        <w:rPr>
          <w:lang w:val="en-US"/>
        </w:rPr>
        <w:t xml:space="preserve"> </w:t>
      </w:r>
      <w:r w:rsidR="001D7DDF" w:rsidRPr="00E37211">
        <w:rPr>
          <w:lang w:val="en-US"/>
        </w:rPr>
        <w:t xml:space="preserve">interagency electronic interaction </w:t>
      </w:r>
      <w:r w:rsidR="00E37211" w:rsidRPr="00E37211">
        <w:rPr>
          <w:lang w:val="en-US"/>
        </w:rPr>
        <w:t>system.</w:t>
      </w:r>
    </w:p>
    <w:p w:rsidR="00BF2C6F" w:rsidRPr="00E37211" w:rsidRDefault="00CE0A00">
      <w:pPr>
        <w:pStyle w:val="tkTekst"/>
        <w:rPr>
          <w:lang w:val="en-US"/>
        </w:rPr>
      </w:pPr>
      <w:r w:rsidRPr="007E17A2">
        <w:rPr>
          <w:lang w:val="en-US"/>
        </w:rPr>
        <w:t xml:space="preserve">4. </w:t>
      </w:r>
      <w:r w:rsidR="00E37211" w:rsidRPr="00E37211">
        <w:rPr>
          <w:lang w:val="en-US"/>
        </w:rPr>
        <w:t xml:space="preserve">The </w:t>
      </w:r>
      <w:r w:rsidR="007E17A2" w:rsidRPr="00C34F70">
        <w:rPr>
          <w:lang w:val="en-US"/>
        </w:rPr>
        <w:t xml:space="preserve">interagency electronic interaction system </w:t>
      </w:r>
      <w:r w:rsidR="007E17A2">
        <w:rPr>
          <w:lang w:val="en-US"/>
        </w:rPr>
        <w:t>shall be</w:t>
      </w:r>
      <w:r w:rsidR="00E37211" w:rsidRPr="00E37211">
        <w:rPr>
          <w:lang w:val="en-US"/>
        </w:rPr>
        <w:t xml:space="preserve"> created, developed and operated in accordance with the requirements established by the Government of the Kyrgyz Republic on the basis of world approaches to organizational and technological construction of information interaction in electronic</w:t>
      </w:r>
      <w:r w:rsidR="007E17A2">
        <w:rPr>
          <w:lang w:val="en-US"/>
        </w:rPr>
        <w:t xml:space="preserve"> governance, </w:t>
      </w:r>
      <w:r w:rsidR="00E37211" w:rsidRPr="00E37211">
        <w:rPr>
          <w:lang w:val="en-US"/>
        </w:rPr>
        <w:t>decisions of the Council and Commission.</w:t>
      </w:r>
    </w:p>
    <w:p w:rsidR="00BF2C6F" w:rsidRPr="00E37211" w:rsidRDefault="00CE0A00">
      <w:pPr>
        <w:pStyle w:val="tkTekst"/>
        <w:rPr>
          <w:lang w:val="en-US"/>
        </w:rPr>
      </w:pPr>
      <w:r w:rsidRPr="007E17A2">
        <w:rPr>
          <w:lang w:val="en-US"/>
        </w:rPr>
        <w:t xml:space="preserve">5. </w:t>
      </w:r>
      <w:r w:rsidR="00852801">
        <w:rPr>
          <w:lang w:val="en-US"/>
        </w:rPr>
        <w:t>A</w:t>
      </w:r>
      <w:r w:rsidR="00E37211" w:rsidRPr="00E37211">
        <w:rPr>
          <w:lang w:val="en-US"/>
        </w:rPr>
        <w:t xml:space="preserve"> list of documents and information transmitted through interagency electronic interaction </w:t>
      </w:r>
      <w:r w:rsidR="007E17A2">
        <w:rPr>
          <w:lang w:val="en-US"/>
        </w:rPr>
        <w:t>shall be</w:t>
      </w:r>
      <w:r w:rsidR="00E37211" w:rsidRPr="00E37211">
        <w:rPr>
          <w:lang w:val="en-US"/>
        </w:rPr>
        <w:t xml:space="preserve"> established by the regulations for electronic public services in accordance with the Law of the Kyrgyz Republic "On </w:t>
      </w:r>
      <w:r w:rsidR="007E17A2">
        <w:rPr>
          <w:lang w:val="en-US"/>
        </w:rPr>
        <w:t>Public</w:t>
      </w:r>
      <w:r w:rsidR="00E37211" w:rsidRPr="00E37211">
        <w:rPr>
          <w:lang w:val="en-US"/>
        </w:rPr>
        <w:t xml:space="preserve"> and Municipal Services".</w:t>
      </w:r>
    </w:p>
    <w:p w:rsidR="00BF2C6F" w:rsidRPr="00E37211" w:rsidRDefault="00CE0A00">
      <w:pPr>
        <w:pStyle w:val="tkTekst"/>
        <w:rPr>
          <w:lang w:val="en-US"/>
        </w:rPr>
      </w:pPr>
      <w:r w:rsidRPr="007E17A2">
        <w:rPr>
          <w:lang w:val="en-US"/>
        </w:rPr>
        <w:t>6.</w:t>
      </w:r>
      <w:r w:rsidR="00E37211" w:rsidRPr="007E17A2">
        <w:rPr>
          <w:lang w:val="en-US"/>
        </w:rPr>
        <w:t xml:space="preserve"> </w:t>
      </w:r>
      <w:r w:rsidR="007E17A2">
        <w:rPr>
          <w:lang w:val="en-US"/>
        </w:rPr>
        <w:t>A</w:t>
      </w:r>
      <w:r w:rsidR="007E17A2" w:rsidRPr="007E17A2">
        <w:rPr>
          <w:lang w:val="en-US"/>
        </w:rPr>
        <w:t xml:space="preserve"> reference information system </w:t>
      </w:r>
      <w:r w:rsidR="007E17A2">
        <w:rPr>
          <w:lang w:val="en-US"/>
        </w:rPr>
        <w:t>shall be</w:t>
      </w:r>
      <w:r w:rsidR="007E17A2" w:rsidRPr="007E17A2">
        <w:rPr>
          <w:lang w:val="en-US"/>
        </w:rPr>
        <w:t xml:space="preserve"> created </w:t>
      </w:r>
      <w:r w:rsidR="007E17A2">
        <w:rPr>
          <w:lang w:val="en-US"/>
        </w:rPr>
        <w:t>a</w:t>
      </w:r>
      <w:r w:rsidR="007E17A2" w:rsidRPr="007E17A2">
        <w:rPr>
          <w:lang w:val="en-US"/>
        </w:rPr>
        <w:t>s part of the inter</w:t>
      </w:r>
      <w:r w:rsidR="007E17A2">
        <w:rPr>
          <w:lang w:val="en-US"/>
        </w:rPr>
        <w:t>agency electronic interaction system</w:t>
      </w:r>
      <w:r w:rsidR="007E17A2" w:rsidRPr="007E17A2">
        <w:rPr>
          <w:lang w:val="en-US"/>
        </w:rPr>
        <w:t xml:space="preserve"> for the automated generation, updating and use of state registers, as well as for the placement, storage and updating of technical information used in inter</w:t>
      </w:r>
      <w:r w:rsidR="007E17A2">
        <w:rPr>
          <w:lang w:val="en-US"/>
        </w:rPr>
        <w:t>agency</w:t>
      </w:r>
      <w:r w:rsidR="007E17A2" w:rsidRPr="007E17A2">
        <w:rPr>
          <w:lang w:val="en-US"/>
        </w:rPr>
        <w:t xml:space="preserve"> electronic interaction to ensure a uniform presentation of information exchange objects, information about which is contained in state and municipal information resources and us</w:t>
      </w:r>
      <w:r w:rsidR="007E17A2">
        <w:rPr>
          <w:lang w:val="en-US"/>
        </w:rPr>
        <w:t xml:space="preserve">ed </w:t>
      </w:r>
      <w:r w:rsidR="007E17A2" w:rsidRPr="007E17A2">
        <w:rPr>
          <w:lang w:val="en-US"/>
        </w:rPr>
        <w:t xml:space="preserve">in the activities of </w:t>
      </w:r>
      <w:r w:rsidR="007E17A2">
        <w:rPr>
          <w:lang w:val="en-US"/>
        </w:rPr>
        <w:t>state bodies</w:t>
      </w:r>
      <w:r w:rsidR="007E17A2" w:rsidRPr="007E17A2">
        <w:rPr>
          <w:lang w:val="en-US"/>
        </w:rPr>
        <w:t xml:space="preserve"> and local </w:t>
      </w:r>
      <w:r w:rsidR="007E17A2">
        <w:rPr>
          <w:lang w:val="en-US"/>
        </w:rPr>
        <w:t>governments</w:t>
      </w:r>
      <w:r w:rsidR="007E17A2" w:rsidRPr="007E17A2">
        <w:rPr>
          <w:lang w:val="en-US"/>
        </w:rPr>
        <w:t xml:space="preserve"> in the performance of stat</w:t>
      </w:r>
      <w:r w:rsidR="008F468B">
        <w:rPr>
          <w:lang w:val="en-US"/>
        </w:rPr>
        <w:t xml:space="preserve">e and municipal functions and </w:t>
      </w:r>
      <w:r w:rsidR="007E17A2" w:rsidRPr="007E17A2">
        <w:rPr>
          <w:lang w:val="en-US"/>
        </w:rPr>
        <w:t xml:space="preserve">provision of public and municipal services in electronic form, and which functions to meet the requirements </w:t>
      </w:r>
      <w:r w:rsidR="007E17A2">
        <w:rPr>
          <w:lang w:val="en-US"/>
        </w:rPr>
        <w:t>for</w:t>
      </w:r>
      <w:r w:rsidR="007E17A2" w:rsidRPr="007E17A2">
        <w:rPr>
          <w:lang w:val="en-US"/>
        </w:rPr>
        <w:t xml:space="preserve"> the information environment in the sphere of information systematization and coding.</w:t>
      </w:r>
    </w:p>
    <w:p w:rsidR="00BF2C6F" w:rsidRPr="001D7DDF" w:rsidRDefault="00E37211">
      <w:pPr>
        <w:pStyle w:val="tkZagolovok5"/>
        <w:rPr>
          <w:lang w:val="en-US"/>
        </w:rPr>
      </w:pPr>
      <w:r w:rsidRPr="00E37211">
        <w:rPr>
          <w:lang w:val="en-US"/>
        </w:rPr>
        <w:t>Article</w:t>
      </w:r>
      <w:r w:rsidRPr="001D7DDF">
        <w:rPr>
          <w:lang w:val="en-US"/>
        </w:rPr>
        <w:t xml:space="preserve"> 23. </w:t>
      </w:r>
      <w:r w:rsidRPr="00E37211">
        <w:rPr>
          <w:lang w:val="en-US"/>
        </w:rPr>
        <w:t>Unified</w:t>
      </w:r>
      <w:r w:rsidRPr="001D7DDF">
        <w:rPr>
          <w:lang w:val="en-US"/>
        </w:rPr>
        <w:t xml:space="preserve"> </w:t>
      </w:r>
      <w:r w:rsidR="001D7DDF">
        <w:rPr>
          <w:lang w:val="en-US"/>
        </w:rPr>
        <w:t>I</w:t>
      </w:r>
      <w:r w:rsidRPr="00E37211">
        <w:rPr>
          <w:lang w:val="en-US"/>
        </w:rPr>
        <w:t>dentification</w:t>
      </w:r>
      <w:r w:rsidRPr="001D7DDF">
        <w:rPr>
          <w:lang w:val="en-US"/>
        </w:rPr>
        <w:t xml:space="preserve"> </w:t>
      </w:r>
      <w:r w:rsidR="001D7DDF">
        <w:rPr>
          <w:lang w:val="en-US"/>
        </w:rPr>
        <w:t>S</w:t>
      </w:r>
      <w:r w:rsidRPr="00E37211">
        <w:rPr>
          <w:lang w:val="en-US"/>
        </w:rPr>
        <w:t>ystem</w:t>
      </w:r>
    </w:p>
    <w:p w:rsidR="00BF2C6F" w:rsidRPr="001D7DDF" w:rsidRDefault="00CE0A00">
      <w:pPr>
        <w:pStyle w:val="tkTekst"/>
        <w:rPr>
          <w:lang w:val="en-US"/>
        </w:rPr>
      </w:pPr>
      <w:r w:rsidRPr="001D7DDF">
        <w:rPr>
          <w:lang w:val="en-US"/>
        </w:rPr>
        <w:t xml:space="preserve">1. </w:t>
      </w:r>
      <w:r w:rsidR="00E37211" w:rsidRPr="001D7DDF">
        <w:rPr>
          <w:lang w:val="en-US"/>
        </w:rPr>
        <w:t xml:space="preserve">The </w:t>
      </w:r>
      <w:r w:rsidR="007E17A2" w:rsidRPr="001D7DDF">
        <w:rPr>
          <w:lang w:val="en-US"/>
        </w:rPr>
        <w:t xml:space="preserve">unified identification system </w:t>
      </w:r>
      <w:r w:rsidR="007E17A2">
        <w:rPr>
          <w:lang w:val="en-US"/>
        </w:rPr>
        <w:t xml:space="preserve">shall </w:t>
      </w:r>
      <w:r w:rsidR="00E37211" w:rsidRPr="001D7DDF">
        <w:rPr>
          <w:lang w:val="en-US"/>
        </w:rPr>
        <w:t>provide authorized access to information contained in information systems in cases stipulated by legislation</w:t>
      </w:r>
      <w:r w:rsidR="001D7DDF">
        <w:rPr>
          <w:lang w:val="en-US"/>
        </w:rPr>
        <w:t xml:space="preserve"> of the Kyrgyz Republic</w:t>
      </w:r>
      <w:r w:rsidRPr="001D7DDF">
        <w:rPr>
          <w:lang w:val="en-US"/>
        </w:rPr>
        <w:t>.</w:t>
      </w:r>
    </w:p>
    <w:p w:rsidR="00BF2C6F" w:rsidRPr="00E37211" w:rsidRDefault="00CE0A00">
      <w:pPr>
        <w:pStyle w:val="tkTekst"/>
        <w:rPr>
          <w:lang w:val="en-US"/>
        </w:rPr>
      </w:pPr>
      <w:r w:rsidRPr="00E37211">
        <w:rPr>
          <w:lang w:val="en-US"/>
        </w:rPr>
        <w:t xml:space="preserve">2. </w:t>
      </w:r>
      <w:r w:rsidR="001D7DDF">
        <w:rPr>
          <w:lang w:val="en-US"/>
        </w:rPr>
        <w:t xml:space="preserve">The </w:t>
      </w:r>
      <w:r w:rsidR="007E17A2">
        <w:rPr>
          <w:lang w:val="en-US"/>
        </w:rPr>
        <w:t>u</w:t>
      </w:r>
      <w:r w:rsidR="007E17A2" w:rsidRPr="00E37211">
        <w:rPr>
          <w:lang w:val="en-US"/>
        </w:rPr>
        <w:t xml:space="preserve">nified </w:t>
      </w:r>
      <w:r w:rsidR="007E17A2">
        <w:rPr>
          <w:lang w:val="en-US"/>
        </w:rPr>
        <w:t>i</w:t>
      </w:r>
      <w:r w:rsidR="007E17A2" w:rsidRPr="00E37211">
        <w:rPr>
          <w:lang w:val="en-US"/>
        </w:rPr>
        <w:t xml:space="preserve">dentification </w:t>
      </w:r>
      <w:r w:rsidR="007E17A2">
        <w:rPr>
          <w:lang w:val="en-US"/>
        </w:rPr>
        <w:t>s</w:t>
      </w:r>
      <w:r w:rsidR="007E17A2" w:rsidRPr="00E37211">
        <w:rPr>
          <w:lang w:val="en-US"/>
        </w:rPr>
        <w:t xml:space="preserve">ystem </w:t>
      </w:r>
      <w:r w:rsidR="007E17A2">
        <w:rPr>
          <w:lang w:val="en-US"/>
        </w:rPr>
        <w:t>shall be</w:t>
      </w:r>
      <w:r w:rsidR="00E37211" w:rsidRPr="00E37211">
        <w:rPr>
          <w:lang w:val="en-US"/>
        </w:rPr>
        <w:t xml:space="preserve"> used to implement the following functions</w:t>
      </w:r>
      <w:r w:rsidRPr="00E37211">
        <w:rPr>
          <w:lang w:val="en-US"/>
        </w:rPr>
        <w:t>:</w:t>
      </w:r>
    </w:p>
    <w:p w:rsidR="00BF2C6F" w:rsidRPr="000174CC" w:rsidRDefault="00CE0A00">
      <w:pPr>
        <w:pStyle w:val="tkTekst"/>
        <w:rPr>
          <w:lang w:val="en-US"/>
        </w:rPr>
      </w:pPr>
      <w:r w:rsidRPr="000174CC">
        <w:rPr>
          <w:lang w:val="en-US"/>
        </w:rPr>
        <w:t xml:space="preserve">1) </w:t>
      </w:r>
      <w:r w:rsidR="00E37211" w:rsidRPr="000174CC">
        <w:rPr>
          <w:lang w:val="en-US"/>
        </w:rPr>
        <w:t>identif</w:t>
      </w:r>
      <w:r w:rsidR="008F468B">
        <w:rPr>
          <w:lang w:val="en-US"/>
        </w:rPr>
        <w:t>y</w:t>
      </w:r>
      <w:r w:rsidR="00E37211" w:rsidRPr="000174CC">
        <w:rPr>
          <w:lang w:val="en-US"/>
        </w:rPr>
        <w:t xml:space="preserve"> </w:t>
      </w:r>
      <w:r w:rsidR="008F468B">
        <w:rPr>
          <w:lang w:val="en-US"/>
        </w:rPr>
        <w:t>data</w:t>
      </w:r>
      <w:r w:rsidR="00E37211" w:rsidRPr="000174CC">
        <w:rPr>
          <w:lang w:val="en-US"/>
        </w:rPr>
        <w:t xml:space="preserve"> on information interaction participants, including </w:t>
      </w:r>
      <w:r w:rsidR="008F468B">
        <w:rPr>
          <w:lang w:val="en-US"/>
        </w:rPr>
        <w:t xml:space="preserve">with the use of </w:t>
      </w:r>
      <w:r w:rsidR="00E37211" w:rsidRPr="000174CC">
        <w:rPr>
          <w:lang w:val="en-US"/>
        </w:rPr>
        <w:t xml:space="preserve">qualified electronic signature verification key certificates, by comparing an information interaction participant's identifier or an information system identifier entered in a single system with information on the participant or </w:t>
      </w:r>
      <w:r w:rsidR="007E17A2">
        <w:rPr>
          <w:lang w:val="en-US"/>
        </w:rPr>
        <w:t>its</w:t>
      </w:r>
      <w:r w:rsidR="00E37211" w:rsidRPr="000174CC">
        <w:rPr>
          <w:lang w:val="en-US"/>
        </w:rPr>
        <w:t xml:space="preserve"> information system contained in the corresponding basic information resource</w:t>
      </w:r>
      <w:r w:rsidRPr="000174CC">
        <w:rPr>
          <w:lang w:val="en-US"/>
        </w:rPr>
        <w:t>;</w:t>
      </w:r>
    </w:p>
    <w:p w:rsidR="00BF2C6F" w:rsidRPr="000174CC" w:rsidRDefault="00CE0A00">
      <w:pPr>
        <w:pStyle w:val="tkTekst"/>
        <w:rPr>
          <w:lang w:val="en-US"/>
        </w:rPr>
      </w:pPr>
      <w:r w:rsidRPr="000174CC">
        <w:rPr>
          <w:lang w:val="en-US"/>
        </w:rPr>
        <w:t xml:space="preserve">2) </w:t>
      </w:r>
      <w:r w:rsidR="007E17A2" w:rsidRPr="000174CC">
        <w:rPr>
          <w:lang w:val="en-US"/>
        </w:rPr>
        <w:t>authentication</w:t>
      </w:r>
      <w:r w:rsidR="00E37211" w:rsidRPr="000174CC">
        <w:rPr>
          <w:lang w:val="en-US"/>
        </w:rPr>
        <w:t xml:space="preserve"> of information about </w:t>
      </w:r>
      <w:r w:rsidR="007E17A2" w:rsidRPr="000174CC">
        <w:rPr>
          <w:lang w:val="en-US"/>
        </w:rPr>
        <w:t xml:space="preserve">information interaction </w:t>
      </w:r>
      <w:r w:rsidR="00E37211" w:rsidRPr="000174CC">
        <w:rPr>
          <w:lang w:val="en-US"/>
        </w:rPr>
        <w:t>participants (</w:t>
      </w:r>
      <w:r w:rsidR="007E17A2">
        <w:rPr>
          <w:lang w:val="en-US"/>
        </w:rPr>
        <w:t>data</w:t>
      </w:r>
      <w:r w:rsidR="00E37211" w:rsidRPr="000174CC">
        <w:rPr>
          <w:lang w:val="en-US"/>
        </w:rPr>
        <w:t xml:space="preserve"> about their information systems), including with the use of qualified certificates of </w:t>
      </w:r>
      <w:r w:rsidR="007E17A2" w:rsidRPr="000174CC">
        <w:rPr>
          <w:lang w:val="en-US"/>
        </w:rPr>
        <w:t xml:space="preserve">electronic signatures verification </w:t>
      </w:r>
      <w:r w:rsidR="00E37211" w:rsidRPr="000174CC">
        <w:rPr>
          <w:lang w:val="en-US"/>
        </w:rPr>
        <w:t xml:space="preserve">keys, by means of verification of belonging to the </w:t>
      </w:r>
      <w:r w:rsidR="007E17A2" w:rsidRPr="000174CC">
        <w:rPr>
          <w:lang w:val="en-US"/>
        </w:rPr>
        <w:t xml:space="preserve">information interaction </w:t>
      </w:r>
      <w:r w:rsidR="007E17A2">
        <w:rPr>
          <w:lang w:val="en-US"/>
        </w:rPr>
        <w:t>participant</w:t>
      </w:r>
      <w:r w:rsidR="00E37211" w:rsidRPr="000174CC">
        <w:rPr>
          <w:lang w:val="en-US"/>
        </w:rPr>
        <w:t xml:space="preserve"> or </w:t>
      </w:r>
      <w:r w:rsidR="007E17A2">
        <w:rPr>
          <w:lang w:val="en-US"/>
        </w:rPr>
        <w:t>its</w:t>
      </w:r>
      <w:r w:rsidR="00E37211" w:rsidRPr="000174CC">
        <w:rPr>
          <w:lang w:val="en-US"/>
        </w:rPr>
        <w:t xml:space="preserve"> information system of the identifier entered by </w:t>
      </w:r>
      <w:r w:rsidR="007E17A2">
        <w:rPr>
          <w:lang w:val="en-US"/>
        </w:rPr>
        <w:t>it</w:t>
      </w:r>
      <w:r w:rsidR="00E37211" w:rsidRPr="000174CC">
        <w:rPr>
          <w:lang w:val="en-US"/>
        </w:rPr>
        <w:t>, as well as confirmation of identifier authenticity</w:t>
      </w:r>
      <w:r w:rsidRPr="000174CC">
        <w:rPr>
          <w:lang w:val="en-US"/>
        </w:rPr>
        <w:t>;</w:t>
      </w:r>
    </w:p>
    <w:p w:rsidR="00BF2C6F" w:rsidRPr="000174CC" w:rsidRDefault="00CE0A00">
      <w:pPr>
        <w:pStyle w:val="tkTekst"/>
        <w:rPr>
          <w:lang w:val="en-US"/>
        </w:rPr>
      </w:pPr>
      <w:r w:rsidRPr="000174CC">
        <w:rPr>
          <w:lang w:val="en-US"/>
        </w:rPr>
        <w:t xml:space="preserve">3) </w:t>
      </w:r>
      <w:r w:rsidR="007E17A2">
        <w:rPr>
          <w:lang w:val="en-US"/>
        </w:rPr>
        <w:t>a</w:t>
      </w:r>
      <w:r w:rsidR="00E37211" w:rsidRPr="000174CC">
        <w:rPr>
          <w:lang w:val="en-US"/>
        </w:rPr>
        <w:t xml:space="preserve">uthorization of </w:t>
      </w:r>
      <w:r w:rsidR="007E17A2" w:rsidRPr="000174CC">
        <w:rPr>
          <w:lang w:val="en-US"/>
        </w:rPr>
        <w:t xml:space="preserve">information exchange </w:t>
      </w:r>
      <w:r w:rsidR="00E37211" w:rsidRPr="000174CC">
        <w:rPr>
          <w:lang w:val="en-US"/>
        </w:rPr>
        <w:t>participants - in terms of maintai</w:t>
      </w:r>
      <w:r w:rsidR="007E17A2">
        <w:rPr>
          <w:lang w:val="en-US"/>
        </w:rPr>
        <w:t xml:space="preserve">ning and providing information about their powers in relation to </w:t>
      </w:r>
      <w:r w:rsidR="00E37211" w:rsidRPr="000174CC">
        <w:rPr>
          <w:lang w:val="en-US"/>
        </w:rPr>
        <w:t>information systems</w:t>
      </w:r>
      <w:r w:rsidR="000F0350">
        <w:rPr>
          <w:lang w:val="en-US"/>
        </w:rPr>
        <w:t xml:space="preserve">, access </w:t>
      </w:r>
      <w:r w:rsidR="00E37211" w:rsidRPr="000174CC">
        <w:rPr>
          <w:lang w:val="en-US"/>
        </w:rPr>
        <w:t xml:space="preserve">to which </w:t>
      </w:r>
      <w:r w:rsidR="000F0350">
        <w:rPr>
          <w:lang w:val="en-US"/>
        </w:rPr>
        <w:t xml:space="preserve">is </w:t>
      </w:r>
      <w:r w:rsidR="00E37211" w:rsidRPr="000174CC">
        <w:rPr>
          <w:lang w:val="en-US"/>
        </w:rPr>
        <w:t xml:space="preserve">requested </w:t>
      </w:r>
      <w:r w:rsidR="000F0350">
        <w:rPr>
          <w:lang w:val="en-US"/>
        </w:rPr>
        <w:t>by them</w:t>
      </w:r>
      <w:r w:rsidRPr="000174CC">
        <w:rPr>
          <w:lang w:val="en-US"/>
        </w:rPr>
        <w:t>;</w:t>
      </w:r>
    </w:p>
    <w:p w:rsidR="00BF2C6F" w:rsidRPr="000174CC" w:rsidRDefault="00CE0A00">
      <w:pPr>
        <w:pStyle w:val="tkTekst"/>
        <w:rPr>
          <w:lang w:val="en-US"/>
        </w:rPr>
      </w:pPr>
      <w:r w:rsidRPr="000174CC">
        <w:rPr>
          <w:lang w:val="en-US"/>
        </w:rPr>
        <w:t xml:space="preserve">4) </w:t>
      </w:r>
      <w:r w:rsidR="000F0350">
        <w:rPr>
          <w:lang w:val="en-US"/>
        </w:rPr>
        <w:t xml:space="preserve">formation of </w:t>
      </w:r>
      <w:r w:rsidR="000F0350" w:rsidRPr="000F0350">
        <w:rPr>
          <w:lang w:val="en-US"/>
        </w:rPr>
        <w:t xml:space="preserve">a list of </w:t>
      </w:r>
      <w:r w:rsidR="000F0350">
        <w:rPr>
          <w:lang w:val="en-US"/>
        </w:rPr>
        <w:t xml:space="preserve">identified and </w:t>
      </w:r>
      <w:r w:rsidR="000F0350" w:rsidRPr="000F0350">
        <w:rPr>
          <w:lang w:val="en-US"/>
        </w:rPr>
        <w:t xml:space="preserve">authenticated participants in information interaction, bodies and organizations, as well as their identifiers </w:t>
      </w:r>
      <w:r w:rsidR="000F0350">
        <w:rPr>
          <w:lang w:val="en-US"/>
        </w:rPr>
        <w:t>in the unified system registers, formed</w:t>
      </w:r>
      <w:r w:rsidR="000F0350" w:rsidRPr="000F0350">
        <w:rPr>
          <w:lang w:val="en-US"/>
        </w:rPr>
        <w:t xml:space="preserve"> including </w:t>
      </w:r>
      <w:r w:rsidR="000F0350">
        <w:rPr>
          <w:lang w:val="en-US"/>
        </w:rPr>
        <w:t xml:space="preserve">with the use of </w:t>
      </w:r>
      <w:r w:rsidR="000F0350" w:rsidRPr="000F0350">
        <w:rPr>
          <w:lang w:val="en-US"/>
        </w:rPr>
        <w:t>qualified certificates of electronic signature verification keys</w:t>
      </w:r>
      <w:r w:rsidRPr="000174CC">
        <w:rPr>
          <w:lang w:val="en-US"/>
        </w:rPr>
        <w:t>;</w:t>
      </w:r>
    </w:p>
    <w:p w:rsidR="00BF2C6F" w:rsidRPr="000F0350" w:rsidRDefault="00CE0A00">
      <w:pPr>
        <w:pStyle w:val="tkTekst"/>
        <w:rPr>
          <w:lang w:val="en-US"/>
        </w:rPr>
      </w:pPr>
      <w:r w:rsidRPr="000F0350">
        <w:rPr>
          <w:lang w:val="en-US"/>
        </w:rPr>
        <w:t xml:space="preserve">5) </w:t>
      </w:r>
      <w:r w:rsidR="000F0350" w:rsidRPr="000F0350">
        <w:rPr>
          <w:lang w:val="en-US"/>
        </w:rPr>
        <w:t>verif</w:t>
      </w:r>
      <w:r w:rsidR="000F0350">
        <w:rPr>
          <w:lang w:val="en-US"/>
        </w:rPr>
        <w:t xml:space="preserve">ication of </w:t>
      </w:r>
      <w:r w:rsidR="000F0350" w:rsidRPr="000F0350">
        <w:rPr>
          <w:lang w:val="en-US"/>
        </w:rPr>
        <w:t>the authenticity of identification data</w:t>
      </w:r>
      <w:r w:rsidRPr="000F0350">
        <w:rPr>
          <w:lang w:val="en-US"/>
        </w:rPr>
        <w:t>;</w:t>
      </w:r>
    </w:p>
    <w:p w:rsidR="00BF2C6F" w:rsidRPr="000F0350" w:rsidRDefault="00CE0A00">
      <w:pPr>
        <w:pStyle w:val="tkTekst"/>
        <w:rPr>
          <w:lang w:val="en-US"/>
        </w:rPr>
      </w:pPr>
      <w:r w:rsidRPr="000F0350">
        <w:rPr>
          <w:lang w:val="en-US"/>
        </w:rPr>
        <w:lastRenderedPageBreak/>
        <w:t xml:space="preserve">6) </w:t>
      </w:r>
      <w:r w:rsidR="00E37211" w:rsidRPr="000F0350">
        <w:rPr>
          <w:lang w:val="en-US"/>
        </w:rPr>
        <w:t xml:space="preserve">transfer of identification data to information systems using </w:t>
      </w:r>
      <w:r w:rsidR="000F0350">
        <w:rPr>
          <w:lang w:val="en-US"/>
        </w:rPr>
        <w:t xml:space="preserve">an interagency </w:t>
      </w:r>
      <w:r w:rsidR="00E37211" w:rsidRPr="000F0350">
        <w:rPr>
          <w:lang w:val="en-US"/>
        </w:rPr>
        <w:t>information interaction</w:t>
      </w:r>
      <w:r w:rsidR="000F0350">
        <w:rPr>
          <w:lang w:val="en-US"/>
        </w:rPr>
        <w:t xml:space="preserve"> system</w:t>
      </w:r>
      <w:r w:rsidRPr="000F0350">
        <w:rPr>
          <w:lang w:val="en-US"/>
        </w:rPr>
        <w:t>;</w:t>
      </w:r>
    </w:p>
    <w:p w:rsidR="00BF2C6F" w:rsidRPr="000F0350" w:rsidRDefault="00CE0A00">
      <w:pPr>
        <w:pStyle w:val="tkTekst"/>
        <w:rPr>
          <w:lang w:val="en-US"/>
        </w:rPr>
      </w:pPr>
      <w:r w:rsidRPr="000F0350">
        <w:rPr>
          <w:lang w:val="en-US"/>
        </w:rPr>
        <w:t xml:space="preserve">7) </w:t>
      </w:r>
      <w:r w:rsidR="00E37211" w:rsidRPr="000F0350">
        <w:rPr>
          <w:lang w:val="en-US"/>
        </w:rPr>
        <w:t xml:space="preserve">production (generation) of an activation code and a key of simple electronic signatures for registration in a unified </w:t>
      </w:r>
      <w:r w:rsidR="000F0350" w:rsidRPr="000F0350">
        <w:rPr>
          <w:lang w:val="en-US"/>
        </w:rPr>
        <w:t xml:space="preserve">identification </w:t>
      </w:r>
      <w:r w:rsidR="00E37211" w:rsidRPr="000F0350">
        <w:rPr>
          <w:lang w:val="en-US"/>
        </w:rPr>
        <w:t xml:space="preserve">system </w:t>
      </w:r>
      <w:r w:rsidR="000F0350">
        <w:rPr>
          <w:lang w:val="en-US"/>
        </w:rPr>
        <w:t>for</w:t>
      </w:r>
      <w:r w:rsidR="00E37211" w:rsidRPr="000F0350">
        <w:rPr>
          <w:lang w:val="en-US"/>
        </w:rPr>
        <w:t xml:space="preserve"> persons applying for </w:t>
      </w:r>
      <w:r w:rsidR="000F0350">
        <w:rPr>
          <w:lang w:val="en-US"/>
        </w:rPr>
        <w:t>public</w:t>
      </w:r>
      <w:r w:rsidR="00E37211" w:rsidRPr="000F0350">
        <w:rPr>
          <w:lang w:val="en-US"/>
        </w:rPr>
        <w:t xml:space="preserve"> and municipal services.</w:t>
      </w:r>
    </w:p>
    <w:p w:rsidR="00BF2C6F" w:rsidRPr="00E37211" w:rsidRDefault="00CE0A00">
      <w:pPr>
        <w:pStyle w:val="tkTekst"/>
        <w:rPr>
          <w:lang w:val="en-US"/>
        </w:rPr>
      </w:pPr>
      <w:r w:rsidRPr="000F0350">
        <w:rPr>
          <w:lang w:val="en-US"/>
        </w:rPr>
        <w:t xml:space="preserve">3. </w:t>
      </w:r>
      <w:r w:rsidR="00E37211" w:rsidRPr="00E37211">
        <w:rPr>
          <w:lang w:val="en-US"/>
        </w:rPr>
        <w:t xml:space="preserve">Information system of the main certification </w:t>
      </w:r>
      <w:r w:rsidR="000F0350">
        <w:rPr>
          <w:lang w:val="en-US"/>
        </w:rPr>
        <w:t>authority</w:t>
      </w:r>
      <w:r w:rsidR="00E37211" w:rsidRPr="00E37211">
        <w:rPr>
          <w:lang w:val="en-US"/>
        </w:rPr>
        <w:t xml:space="preserve"> in accordance with the Law of the Kyrgyz Republic </w:t>
      </w:r>
      <w:r w:rsidR="000F0350">
        <w:rPr>
          <w:lang w:val="en-US"/>
        </w:rPr>
        <w:t>“O</w:t>
      </w:r>
      <w:r w:rsidR="00E37211" w:rsidRPr="00E37211">
        <w:rPr>
          <w:lang w:val="en-US"/>
        </w:rPr>
        <w:t>n Electronic Signature</w:t>
      </w:r>
      <w:r w:rsidR="000F0350">
        <w:rPr>
          <w:lang w:val="en-US"/>
        </w:rPr>
        <w:t>”</w:t>
      </w:r>
      <w:r w:rsidR="00E37211" w:rsidRPr="00E37211">
        <w:rPr>
          <w:lang w:val="en-US"/>
        </w:rPr>
        <w:t xml:space="preserve"> </w:t>
      </w:r>
      <w:r w:rsidR="000F0350">
        <w:rPr>
          <w:lang w:val="en-US"/>
        </w:rPr>
        <w:t>shall be a</w:t>
      </w:r>
      <w:r w:rsidR="00E37211" w:rsidRPr="00E37211">
        <w:rPr>
          <w:lang w:val="en-US"/>
        </w:rPr>
        <w:t xml:space="preserve"> part of </w:t>
      </w:r>
      <w:r w:rsidR="008F468B">
        <w:rPr>
          <w:lang w:val="en-US"/>
        </w:rPr>
        <w:t>the</w:t>
      </w:r>
      <w:r w:rsidR="00E37211" w:rsidRPr="00E37211">
        <w:rPr>
          <w:lang w:val="en-US"/>
        </w:rPr>
        <w:t xml:space="preserve"> unified identification system.</w:t>
      </w:r>
    </w:p>
    <w:p w:rsidR="00BF2C6F" w:rsidRPr="00E37211" w:rsidRDefault="00CE0A00">
      <w:pPr>
        <w:pStyle w:val="tkTekst"/>
        <w:rPr>
          <w:lang w:val="en-US"/>
        </w:rPr>
      </w:pPr>
      <w:r w:rsidRPr="00F21B0F">
        <w:rPr>
          <w:lang w:val="en-US"/>
        </w:rPr>
        <w:t xml:space="preserve">4. </w:t>
      </w:r>
      <w:r w:rsidR="00E37211" w:rsidRPr="00E37211">
        <w:rPr>
          <w:lang w:val="en-US"/>
        </w:rPr>
        <w:t xml:space="preserve">The </w:t>
      </w:r>
      <w:r w:rsidR="000F0350">
        <w:rPr>
          <w:lang w:val="en-US"/>
        </w:rPr>
        <w:t xml:space="preserve">operator of the </w:t>
      </w:r>
      <w:r w:rsidR="00E37211" w:rsidRPr="00E37211">
        <w:rPr>
          <w:lang w:val="en-US"/>
        </w:rPr>
        <w:t xml:space="preserve">unified identification system </w:t>
      </w:r>
      <w:r w:rsidR="000F0350">
        <w:rPr>
          <w:lang w:val="en-US"/>
        </w:rPr>
        <w:t>shall be</w:t>
      </w:r>
      <w:r w:rsidR="00E37211" w:rsidRPr="00E37211">
        <w:rPr>
          <w:lang w:val="en-US"/>
        </w:rPr>
        <w:t xml:space="preserve"> a body authorized by the Government of the Kyrgyz Republic.</w:t>
      </w:r>
    </w:p>
    <w:p w:rsidR="00BF2C6F" w:rsidRPr="00F21B0F" w:rsidRDefault="00E37211">
      <w:pPr>
        <w:pStyle w:val="tkZagolovok5"/>
        <w:rPr>
          <w:lang w:val="en-US"/>
        </w:rPr>
      </w:pPr>
      <w:r w:rsidRPr="00F21B0F">
        <w:rPr>
          <w:lang w:val="en-US"/>
        </w:rPr>
        <w:t xml:space="preserve">Article 24. </w:t>
      </w:r>
      <w:r w:rsidR="00F21B0F">
        <w:rPr>
          <w:lang w:val="en-US"/>
        </w:rPr>
        <w:t>State</w:t>
      </w:r>
      <w:r w:rsidRPr="00F21B0F">
        <w:rPr>
          <w:lang w:val="en-US"/>
        </w:rPr>
        <w:t xml:space="preserve"> </w:t>
      </w:r>
      <w:r w:rsidR="00F21B0F">
        <w:rPr>
          <w:lang w:val="en-US"/>
        </w:rPr>
        <w:t>D</w:t>
      </w:r>
      <w:r w:rsidRPr="00F21B0F">
        <w:rPr>
          <w:lang w:val="en-US"/>
        </w:rPr>
        <w:t xml:space="preserve">ata </w:t>
      </w:r>
      <w:r w:rsidR="00F21B0F">
        <w:rPr>
          <w:lang w:val="en-US"/>
        </w:rPr>
        <w:t>Processing C</w:t>
      </w:r>
      <w:r w:rsidRPr="00F21B0F">
        <w:rPr>
          <w:lang w:val="en-US"/>
        </w:rPr>
        <w:t>ent</w:t>
      </w:r>
      <w:r w:rsidR="00F21B0F">
        <w:rPr>
          <w:lang w:val="en-US"/>
        </w:rPr>
        <w:t>ers</w:t>
      </w:r>
    </w:p>
    <w:p w:rsidR="00BF2C6F" w:rsidRPr="00E37211" w:rsidRDefault="00CE0A00">
      <w:pPr>
        <w:pStyle w:val="tkTekst"/>
        <w:rPr>
          <w:lang w:val="en-US"/>
        </w:rPr>
      </w:pPr>
      <w:r w:rsidRPr="00F21B0F">
        <w:rPr>
          <w:lang w:val="en-US"/>
        </w:rPr>
        <w:t xml:space="preserve">1. </w:t>
      </w:r>
      <w:r w:rsidR="00E37211" w:rsidRPr="00E37211">
        <w:rPr>
          <w:lang w:val="en-US"/>
        </w:rPr>
        <w:t>State data processing cent</w:t>
      </w:r>
      <w:r w:rsidR="00F21B0F">
        <w:rPr>
          <w:lang w:val="en-US"/>
        </w:rPr>
        <w:t>er</w:t>
      </w:r>
      <w:r w:rsidR="00E37211" w:rsidRPr="00E37211">
        <w:rPr>
          <w:lang w:val="en-US"/>
        </w:rPr>
        <w:t xml:space="preserve">s and communication channels connecting them </w:t>
      </w:r>
      <w:r w:rsidR="00F21B0F">
        <w:rPr>
          <w:lang w:val="en-US"/>
        </w:rPr>
        <w:t xml:space="preserve">are </w:t>
      </w:r>
      <w:r w:rsidR="008F468B">
        <w:rPr>
          <w:lang w:val="en-US"/>
        </w:rPr>
        <w:t xml:space="preserve">designed to host </w:t>
      </w:r>
      <w:r w:rsidR="00F21B0F">
        <w:rPr>
          <w:lang w:val="en-US"/>
        </w:rPr>
        <w:t xml:space="preserve">and </w:t>
      </w:r>
      <w:r w:rsidR="008F468B">
        <w:rPr>
          <w:lang w:val="en-US"/>
        </w:rPr>
        <w:t xml:space="preserve">operate </w:t>
      </w:r>
      <w:r w:rsidR="00E37211" w:rsidRPr="00E37211">
        <w:rPr>
          <w:lang w:val="en-US"/>
        </w:rPr>
        <w:t>state information systems.</w:t>
      </w:r>
    </w:p>
    <w:p w:rsidR="00BF2C6F" w:rsidRPr="00E37211" w:rsidRDefault="00CE0A00">
      <w:pPr>
        <w:pStyle w:val="tkTekst"/>
        <w:rPr>
          <w:lang w:val="en-US"/>
        </w:rPr>
      </w:pPr>
      <w:r w:rsidRPr="00F21B0F">
        <w:rPr>
          <w:lang w:val="en-US"/>
        </w:rPr>
        <w:t xml:space="preserve">2. </w:t>
      </w:r>
      <w:r w:rsidR="00F21B0F">
        <w:rPr>
          <w:lang w:val="en-US"/>
        </w:rPr>
        <w:t>D</w:t>
      </w:r>
      <w:r w:rsidR="00F21B0F" w:rsidRPr="00E37211">
        <w:rPr>
          <w:lang w:val="en-US"/>
        </w:rPr>
        <w:t xml:space="preserve">ata processing centers and communication channels connecting them, both built at the expense of the </w:t>
      </w:r>
      <w:r w:rsidR="00F21B0F">
        <w:rPr>
          <w:lang w:val="en-US"/>
        </w:rPr>
        <w:t>national</w:t>
      </w:r>
      <w:r w:rsidR="00F21B0F" w:rsidRPr="00E37211">
        <w:rPr>
          <w:lang w:val="en-US"/>
        </w:rPr>
        <w:t xml:space="preserve"> and local budgets, and used on the basis of lease agreements, service</w:t>
      </w:r>
      <w:r w:rsidR="00F21B0F">
        <w:rPr>
          <w:lang w:val="en-US"/>
        </w:rPr>
        <w:t xml:space="preserve"> provision agreements</w:t>
      </w:r>
      <w:r w:rsidR="00F21B0F" w:rsidRPr="00E37211">
        <w:rPr>
          <w:lang w:val="en-US"/>
        </w:rPr>
        <w:t xml:space="preserve"> and </w:t>
      </w:r>
      <w:r w:rsidR="00F21B0F">
        <w:rPr>
          <w:lang w:val="en-US"/>
        </w:rPr>
        <w:t xml:space="preserve">on </w:t>
      </w:r>
      <w:r w:rsidR="00F21B0F" w:rsidRPr="00E37211">
        <w:rPr>
          <w:lang w:val="en-US"/>
        </w:rPr>
        <w:t>other contractual basis</w:t>
      </w:r>
      <w:r w:rsidR="00F21B0F">
        <w:rPr>
          <w:lang w:val="en-US"/>
        </w:rPr>
        <w:t xml:space="preserve"> may be used a</w:t>
      </w:r>
      <w:r w:rsidR="00E37211" w:rsidRPr="00E37211">
        <w:rPr>
          <w:lang w:val="en-US"/>
        </w:rPr>
        <w:t>s part of the state infrastructure of e-govern</w:t>
      </w:r>
      <w:r w:rsidR="00F21B0F">
        <w:rPr>
          <w:lang w:val="en-US"/>
        </w:rPr>
        <w:t>ance</w:t>
      </w:r>
      <w:r w:rsidR="00E37211" w:rsidRPr="00E37211">
        <w:rPr>
          <w:lang w:val="en-US"/>
        </w:rPr>
        <w:t>.</w:t>
      </w:r>
    </w:p>
    <w:p w:rsidR="00BF2C6F" w:rsidRPr="00E37211" w:rsidRDefault="00CE0A00">
      <w:pPr>
        <w:pStyle w:val="tkTekst"/>
        <w:rPr>
          <w:lang w:val="en-US"/>
        </w:rPr>
      </w:pPr>
      <w:r w:rsidRPr="006C6FC8">
        <w:rPr>
          <w:lang w:val="en-US"/>
        </w:rPr>
        <w:t xml:space="preserve">3. </w:t>
      </w:r>
      <w:r w:rsidR="00E37211" w:rsidRPr="00E37211">
        <w:rPr>
          <w:lang w:val="en-US"/>
        </w:rPr>
        <w:t xml:space="preserve">Requirements for </w:t>
      </w:r>
      <w:r w:rsidR="00F21B0F">
        <w:rPr>
          <w:lang w:val="en-US"/>
        </w:rPr>
        <w:t xml:space="preserve">state </w:t>
      </w:r>
      <w:r w:rsidR="00E37211" w:rsidRPr="00E37211">
        <w:rPr>
          <w:lang w:val="en-US"/>
        </w:rPr>
        <w:t xml:space="preserve">data </w:t>
      </w:r>
      <w:r w:rsidR="00F21B0F">
        <w:rPr>
          <w:lang w:val="en-US"/>
        </w:rPr>
        <w:t xml:space="preserve">processing </w:t>
      </w:r>
      <w:r w:rsidR="00E37211" w:rsidRPr="00E37211">
        <w:rPr>
          <w:lang w:val="en-US"/>
        </w:rPr>
        <w:t>cent</w:t>
      </w:r>
      <w:r w:rsidR="00F21B0F">
        <w:rPr>
          <w:lang w:val="en-US"/>
        </w:rPr>
        <w:t>er</w:t>
      </w:r>
      <w:r w:rsidR="00E37211" w:rsidRPr="00E37211">
        <w:rPr>
          <w:lang w:val="en-US"/>
        </w:rPr>
        <w:t xml:space="preserve">s and communication channels connecting them, including stability and security requirements, as well as the procedure for including data </w:t>
      </w:r>
      <w:r w:rsidR="006C6FC8">
        <w:rPr>
          <w:lang w:val="en-US"/>
        </w:rPr>
        <w:t xml:space="preserve">processing </w:t>
      </w:r>
      <w:r w:rsidR="00E37211" w:rsidRPr="00E37211">
        <w:rPr>
          <w:lang w:val="en-US"/>
        </w:rPr>
        <w:t>cent</w:t>
      </w:r>
      <w:r w:rsidR="006C6FC8">
        <w:rPr>
          <w:lang w:val="en-US"/>
        </w:rPr>
        <w:t>er</w:t>
      </w:r>
      <w:r w:rsidR="00E37211" w:rsidRPr="00E37211">
        <w:rPr>
          <w:lang w:val="en-US"/>
        </w:rPr>
        <w:t xml:space="preserve">s and communication channels connecting them in the </w:t>
      </w:r>
      <w:r w:rsidR="006C6FC8">
        <w:rPr>
          <w:lang w:val="en-US"/>
        </w:rPr>
        <w:t>state</w:t>
      </w:r>
      <w:r w:rsidR="00E37211" w:rsidRPr="00E37211">
        <w:rPr>
          <w:lang w:val="en-US"/>
        </w:rPr>
        <w:t xml:space="preserve"> infrastructure </w:t>
      </w:r>
      <w:r w:rsidR="006C6FC8">
        <w:rPr>
          <w:lang w:val="en-US"/>
        </w:rPr>
        <w:t>of e-governance shall be</w:t>
      </w:r>
      <w:r w:rsidR="00E37211" w:rsidRPr="00E37211">
        <w:rPr>
          <w:lang w:val="en-US"/>
        </w:rPr>
        <w:t xml:space="preserve"> set by the Government of the Kyrgyz Republic.</w:t>
      </w:r>
    </w:p>
    <w:p w:rsidR="00BF2C6F" w:rsidRPr="00942C8F" w:rsidRDefault="007B1CD6">
      <w:pPr>
        <w:pStyle w:val="tkKomentarij"/>
        <w:rPr>
          <w:lang w:val="en-US"/>
        </w:rPr>
      </w:pPr>
      <w:r>
        <w:rPr>
          <w:lang w:val="en-US"/>
        </w:rPr>
        <w:t>See</w:t>
      </w:r>
      <w:r w:rsidR="00CE0A00" w:rsidRPr="00942C8F">
        <w:rPr>
          <w:lang w:val="en-US"/>
        </w:rPr>
        <w:t>:</w:t>
      </w:r>
    </w:p>
    <w:p w:rsidR="00BF2C6F" w:rsidRPr="00942C8F" w:rsidRDefault="00FA5ADC">
      <w:pPr>
        <w:pStyle w:val="tkKomentarij"/>
        <w:rPr>
          <w:lang w:val="en-US"/>
        </w:rPr>
      </w:pPr>
      <w:hyperlink r:id="rId21" w:history="1">
        <w:r w:rsidR="00942C8F">
          <w:rPr>
            <w:rStyle w:val="a3"/>
            <w:color w:val="000000"/>
            <w:u w:val="none"/>
            <w:lang w:val="en-US"/>
          </w:rPr>
          <w:t>Resolution</w:t>
        </w:r>
      </w:hyperlink>
      <w:r w:rsidR="00CE0A00" w:rsidRPr="00942C8F">
        <w:rPr>
          <w:lang w:val="en-US"/>
        </w:rPr>
        <w:t xml:space="preserve"> </w:t>
      </w:r>
      <w:r w:rsidR="00942C8F">
        <w:rPr>
          <w:lang w:val="en-US"/>
        </w:rPr>
        <w:t>No</w:t>
      </w:r>
      <w:r w:rsidR="00942C8F" w:rsidRPr="00942C8F">
        <w:rPr>
          <w:lang w:val="en-US"/>
        </w:rPr>
        <w:t>.</w:t>
      </w:r>
      <w:r w:rsidR="00942C8F">
        <w:rPr>
          <w:lang w:val="en-US"/>
        </w:rPr>
        <w:t xml:space="preserve"> 747 of the</w:t>
      </w:r>
      <w:r w:rsidR="00942C8F" w:rsidRPr="00942C8F">
        <w:rPr>
          <w:lang w:val="en-US"/>
        </w:rPr>
        <w:t xml:space="preserve"> Government </w:t>
      </w:r>
      <w:r w:rsidR="00942C8F">
        <w:rPr>
          <w:lang w:val="en-US"/>
        </w:rPr>
        <w:t>of the Kyrgyz Republic dated 31</w:t>
      </w:r>
      <w:r w:rsidR="00942C8F" w:rsidRPr="00942C8F">
        <w:rPr>
          <w:lang w:val="en-US"/>
        </w:rPr>
        <w:t xml:space="preserve"> December 2019 "On Approv</w:t>
      </w:r>
      <w:r w:rsidR="00942C8F">
        <w:rPr>
          <w:lang w:val="en-US"/>
        </w:rPr>
        <w:t>ing the</w:t>
      </w:r>
      <w:r w:rsidR="00942C8F" w:rsidRPr="00942C8F">
        <w:rPr>
          <w:lang w:val="en-US"/>
        </w:rPr>
        <w:t xml:space="preserve"> </w:t>
      </w:r>
      <w:hyperlink r:id="rId22" w:history="1">
        <w:r w:rsidR="00942C8F">
          <w:rPr>
            <w:rStyle w:val="a3"/>
            <w:color w:val="000000"/>
            <w:u w:val="none"/>
            <w:lang w:val="en-US"/>
          </w:rPr>
          <w:t>Requirements</w:t>
        </w:r>
      </w:hyperlink>
      <w:r w:rsidR="00CE0A00" w:rsidRPr="00942C8F">
        <w:rPr>
          <w:lang w:val="en-US"/>
        </w:rPr>
        <w:t xml:space="preserve"> </w:t>
      </w:r>
      <w:r w:rsidR="00942C8F">
        <w:rPr>
          <w:lang w:val="en-US"/>
        </w:rPr>
        <w:t>for</w:t>
      </w:r>
      <w:r w:rsidR="00E37211" w:rsidRPr="00942C8F">
        <w:rPr>
          <w:lang w:val="en-US"/>
        </w:rPr>
        <w:t xml:space="preserve"> State Data Processing Cent</w:t>
      </w:r>
      <w:r w:rsidR="006C6FC8">
        <w:rPr>
          <w:lang w:val="en-US"/>
        </w:rPr>
        <w:t>er</w:t>
      </w:r>
      <w:r w:rsidR="00E37211" w:rsidRPr="00942C8F">
        <w:rPr>
          <w:lang w:val="en-US"/>
        </w:rPr>
        <w:t xml:space="preserve">s and </w:t>
      </w:r>
      <w:r w:rsidR="00942C8F">
        <w:rPr>
          <w:lang w:val="en-US"/>
        </w:rPr>
        <w:t xml:space="preserve">Communication </w:t>
      </w:r>
      <w:r w:rsidR="00942C8F" w:rsidRPr="00942C8F">
        <w:rPr>
          <w:lang w:val="en-US"/>
        </w:rPr>
        <w:t>Channels</w:t>
      </w:r>
      <w:r w:rsidR="00E37211" w:rsidRPr="00942C8F">
        <w:rPr>
          <w:lang w:val="en-US"/>
        </w:rPr>
        <w:t xml:space="preserve"> Connecting </w:t>
      </w:r>
      <w:r w:rsidR="00942C8F">
        <w:rPr>
          <w:lang w:val="en-US"/>
        </w:rPr>
        <w:t>Them</w:t>
      </w:r>
      <w:r w:rsidR="00E37211" w:rsidRPr="00942C8F">
        <w:rPr>
          <w:lang w:val="en-US"/>
        </w:rPr>
        <w:t>"</w:t>
      </w:r>
    </w:p>
    <w:p w:rsidR="00BF2C6F" w:rsidRPr="006C6FC8" w:rsidRDefault="00E37211">
      <w:pPr>
        <w:pStyle w:val="tkZagolovok5"/>
        <w:rPr>
          <w:lang w:val="en-US"/>
        </w:rPr>
      </w:pPr>
      <w:r w:rsidRPr="006C6FC8">
        <w:rPr>
          <w:lang w:val="en-US"/>
        </w:rPr>
        <w:t xml:space="preserve">Article 25. State </w:t>
      </w:r>
      <w:r w:rsidR="006C6FC8">
        <w:rPr>
          <w:lang w:val="en-US"/>
        </w:rPr>
        <w:t>S</w:t>
      </w:r>
      <w:r w:rsidR="006C6FC8" w:rsidRPr="006C6FC8">
        <w:rPr>
          <w:lang w:val="en-US"/>
        </w:rPr>
        <w:t>ystem</w:t>
      </w:r>
      <w:r w:rsidR="006C6FC8">
        <w:rPr>
          <w:lang w:val="en-US"/>
        </w:rPr>
        <w:t xml:space="preserve"> of E</w:t>
      </w:r>
      <w:r w:rsidRPr="006C6FC8">
        <w:rPr>
          <w:lang w:val="en-US"/>
        </w:rPr>
        <w:t xml:space="preserve">lectronic </w:t>
      </w:r>
      <w:r w:rsidR="006C6FC8">
        <w:rPr>
          <w:lang w:val="en-US"/>
        </w:rPr>
        <w:t>C</w:t>
      </w:r>
      <w:r w:rsidRPr="006C6FC8">
        <w:rPr>
          <w:lang w:val="en-US"/>
        </w:rPr>
        <w:t xml:space="preserve">ommunications </w:t>
      </w:r>
    </w:p>
    <w:p w:rsidR="00BF2C6F" w:rsidRPr="00E37211" w:rsidRDefault="00CE0A00">
      <w:pPr>
        <w:pStyle w:val="tkTekst"/>
        <w:rPr>
          <w:lang w:val="en-US"/>
        </w:rPr>
      </w:pPr>
      <w:r w:rsidRPr="006C6FC8">
        <w:rPr>
          <w:lang w:val="en-US"/>
        </w:rPr>
        <w:t xml:space="preserve">1. </w:t>
      </w:r>
      <w:r w:rsidR="00E37211" w:rsidRPr="00E37211">
        <w:rPr>
          <w:lang w:val="en-US"/>
        </w:rPr>
        <w:t xml:space="preserve">The </w:t>
      </w:r>
      <w:r w:rsidR="006C6FC8">
        <w:rPr>
          <w:lang w:val="en-US"/>
        </w:rPr>
        <w:t>s</w:t>
      </w:r>
      <w:r w:rsidR="00E37211" w:rsidRPr="00E37211">
        <w:rPr>
          <w:lang w:val="en-US"/>
        </w:rPr>
        <w:t xml:space="preserve">tate system of electronic communications </w:t>
      </w:r>
      <w:r w:rsidR="006C6FC8">
        <w:rPr>
          <w:lang w:val="en-US"/>
        </w:rPr>
        <w:t xml:space="preserve">shall provide an opportunity to send official communications of </w:t>
      </w:r>
      <w:r w:rsidR="00E37211" w:rsidRPr="00E37211">
        <w:rPr>
          <w:lang w:val="en-US"/>
        </w:rPr>
        <w:t xml:space="preserve">citizens and organizations to </w:t>
      </w:r>
      <w:r w:rsidR="006C6FC8">
        <w:rPr>
          <w:lang w:val="en-US"/>
        </w:rPr>
        <w:t>st</w:t>
      </w:r>
      <w:r w:rsidR="00E37211" w:rsidRPr="00E37211">
        <w:rPr>
          <w:lang w:val="en-US"/>
        </w:rPr>
        <w:t xml:space="preserve">ate bodies, local </w:t>
      </w:r>
      <w:r w:rsidR="006C6FC8">
        <w:rPr>
          <w:lang w:val="en-US"/>
        </w:rPr>
        <w:t>governments</w:t>
      </w:r>
      <w:r w:rsidR="00E37211" w:rsidRPr="00E37211">
        <w:rPr>
          <w:lang w:val="en-US"/>
        </w:rPr>
        <w:t xml:space="preserve"> and officials and to receive official</w:t>
      </w:r>
      <w:r w:rsidR="006C6FC8">
        <w:rPr>
          <w:lang w:val="en-US"/>
        </w:rPr>
        <w:t xml:space="preserve"> communications by citizens and organizations </w:t>
      </w:r>
      <w:r w:rsidR="00E37211" w:rsidRPr="00E37211">
        <w:rPr>
          <w:lang w:val="en-US"/>
        </w:rPr>
        <w:t xml:space="preserve">from </w:t>
      </w:r>
      <w:r w:rsidR="006C6FC8">
        <w:rPr>
          <w:lang w:val="en-US"/>
        </w:rPr>
        <w:t>s</w:t>
      </w:r>
      <w:r w:rsidR="00E37211" w:rsidRPr="00E37211">
        <w:rPr>
          <w:lang w:val="en-US"/>
        </w:rPr>
        <w:t xml:space="preserve">tate bodies, local </w:t>
      </w:r>
      <w:r w:rsidR="006C6FC8">
        <w:rPr>
          <w:lang w:val="en-US"/>
        </w:rPr>
        <w:t xml:space="preserve">governments </w:t>
      </w:r>
      <w:r w:rsidR="00E37211" w:rsidRPr="00E37211">
        <w:rPr>
          <w:lang w:val="en-US"/>
        </w:rPr>
        <w:t>and officials in the form of electronic documents.</w:t>
      </w:r>
    </w:p>
    <w:p w:rsidR="00BF2C6F" w:rsidRPr="00E37211" w:rsidRDefault="00CE0A00">
      <w:pPr>
        <w:pStyle w:val="tkTekst"/>
        <w:rPr>
          <w:lang w:val="en-US"/>
        </w:rPr>
      </w:pPr>
      <w:r w:rsidRPr="006C6FC8">
        <w:rPr>
          <w:lang w:val="en-US"/>
        </w:rPr>
        <w:t xml:space="preserve">2. </w:t>
      </w:r>
      <w:r w:rsidR="00E37211" w:rsidRPr="00E37211">
        <w:rPr>
          <w:lang w:val="en-US"/>
        </w:rPr>
        <w:t xml:space="preserve">The operator of the state </w:t>
      </w:r>
      <w:r w:rsidR="006C6FC8">
        <w:rPr>
          <w:lang w:val="en-US"/>
        </w:rPr>
        <w:t xml:space="preserve">system of </w:t>
      </w:r>
      <w:r w:rsidR="00E37211" w:rsidRPr="00E37211">
        <w:rPr>
          <w:lang w:val="en-US"/>
        </w:rPr>
        <w:t>electronic communications</w:t>
      </w:r>
      <w:r w:rsidR="006C6FC8">
        <w:rPr>
          <w:lang w:val="en-US"/>
        </w:rPr>
        <w:t xml:space="preserve"> shall be</w:t>
      </w:r>
      <w:r w:rsidR="00E37211" w:rsidRPr="00E37211">
        <w:rPr>
          <w:lang w:val="en-US"/>
        </w:rPr>
        <w:t xml:space="preserve"> a body authorized by the Government of the Kyrgyz Republic.</w:t>
      </w:r>
    </w:p>
    <w:p w:rsidR="00BF2C6F" w:rsidRPr="00EB2091" w:rsidRDefault="00CE0A00">
      <w:pPr>
        <w:pStyle w:val="tkTekst"/>
        <w:rPr>
          <w:lang w:val="en-US"/>
        </w:rPr>
      </w:pPr>
      <w:r w:rsidRPr="006C6FC8">
        <w:rPr>
          <w:lang w:val="en-US"/>
        </w:rPr>
        <w:t>3.</w:t>
      </w:r>
      <w:r w:rsidR="006C6FC8">
        <w:rPr>
          <w:lang w:val="en-US"/>
        </w:rPr>
        <w:t xml:space="preserve"> </w:t>
      </w:r>
      <w:r w:rsidR="00EB2091" w:rsidRPr="00EB2091">
        <w:rPr>
          <w:lang w:val="en-US"/>
        </w:rPr>
        <w:t xml:space="preserve">The </w:t>
      </w:r>
      <w:r w:rsidR="006C6FC8">
        <w:rPr>
          <w:lang w:val="en-US"/>
        </w:rPr>
        <w:t>s</w:t>
      </w:r>
      <w:r w:rsidR="00EB2091" w:rsidRPr="00EB2091">
        <w:rPr>
          <w:lang w:val="en-US"/>
        </w:rPr>
        <w:t xml:space="preserve">tate system of electronic communications </w:t>
      </w:r>
      <w:r w:rsidR="006C6FC8">
        <w:rPr>
          <w:lang w:val="en-US"/>
        </w:rPr>
        <w:t xml:space="preserve">shall </w:t>
      </w:r>
      <w:r w:rsidR="00EB2091" w:rsidRPr="00EB2091">
        <w:rPr>
          <w:lang w:val="en-US"/>
        </w:rPr>
        <w:t xml:space="preserve">function in cooperation with the </w:t>
      </w:r>
      <w:r w:rsidR="006C6FC8">
        <w:rPr>
          <w:lang w:val="en-US"/>
        </w:rPr>
        <w:t>s</w:t>
      </w:r>
      <w:r w:rsidR="00EB2091" w:rsidRPr="00EB2091">
        <w:rPr>
          <w:lang w:val="en-US"/>
        </w:rPr>
        <w:t xml:space="preserve">tate </w:t>
      </w:r>
      <w:r w:rsidR="006C6FC8" w:rsidRPr="00EB2091">
        <w:rPr>
          <w:lang w:val="en-US"/>
        </w:rPr>
        <w:t>e</w:t>
      </w:r>
      <w:r w:rsidR="006C6FC8">
        <w:rPr>
          <w:lang w:val="en-US"/>
        </w:rPr>
        <w:t>-</w:t>
      </w:r>
      <w:r w:rsidR="006C6FC8" w:rsidRPr="00EB2091">
        <w:rPr>
          <w:lang w:val="en-US"/>
        </w:rPr>
        <w:t xml:space="preserve">services </w:t>
      </w:r>
      <w:r w:rsidR="00EB2091" w:rsidRPr="00EB2091">
        <w:rPr>
          <w:lang w:val="en-US"/>
        </w:rPr>
        <w:t xml:space="preserve">portal, </w:t>
      </w:r>
      <w:r w:rsidR="006C6FC8">
        <w:rPr>
          <w:lang w:val="en-US"/>
        </w:rPr>
        <w:t xml:space="preserve">interagency </w:t>
      </w:r>
      <w:r w:rsidR="00EB2091" w:rsidRPr="00EB2091">
        <w:rPr>
          <w:lang w:val="en-US"/>
        </w:rPr>
        <w:t xml:space="preserve">electronic interaction </w:t>
      </w:r>
      <w:r w:rsidR="006C6FC8">
        <w:rPr>
          <w:lang w:val="en-US"/>
        </w:rPr>
        <w:t xml:space="preserve">system </w:t>
      </w:r>
      <w:r w:rsidR="00EB2091" w:rsidRPr="00EB2091">
        <w:rPr>
          <w:lang w:val="en-US"/>
        </w:rPr>
        <w:t>and unified identification system.</w:t>
      </w:r>
    </w:p>
    <w:p w:rsidR="00BF2C6F" w:rsidRPr="000174CC" w:rsidRDefault="00CE0A00">
      <w:pPr>
        <w:pStyle w:val="tkTekst"/>
        <w:rPr>
          <w:lang w:val="en-US"/>
        </w:rPr>
      </w:pPr>
      <w:r w:rsidRPr="000174CC">
        <w:rPr>
          <w:lang w:val="en-US"/>
        </w:rPr>
        <w:t xml:space="preserve">4. </w:t>
      </w:r>
      <w:r w:rsidR="00EB2091" w:rsidRPr="000174CC">
        <w:rPr>
          <w:lang w:val="en-US"/>
        </w:rPr>
        <w:t xml:space="preserve">Citizens and organizations </w:t>
      </w:r>
      <w:r w:rsidR="006C6FC8">
        <w:rPr>
          <w:lang w:val="en-US"/>
        </w:rPr>
        <w:t xml:space="preserve">shall </w:t>
      </w:r>
      <w:r w:rsidR="00EB2091" w:rsidRPr="000174CC">
        <w:rPr>
          <w:lang w:val="en-US"/>
        </w:rPr>
        <w:t xml:space="preserve">access the state system of electronic communications through the state </w:t>
      </w:r>
      <w:r w:rsidR="006C6FC8">
        <w:rPr>
          <w:lang w:val="en-US"/>
        </w:rPr>
        <w:t xml:space="preserve">e-services </w:t>
      </w:r>
      <w:r w:rsidR="00EB2091" w:rsidRPr="000174CC">
        <w:rPr>
          <w:lang w:val="en-US"/>
        </w:rPr>
        <w:t>portal, as well as through mobile radio telephony, including by sending and receiving short messages (SMS).</w:t>
      </w:r>
    </w:p>
    <w:p w:rsidR="00BF2C6F" w:rsidRPr="00EB2091" w:rsidRDefault="00CE0A00">
      <w:pPr>
        <w:pStyle w:val="tkTekst"/>
        <w:rPr>
          <w:lang w:val="en-US"/>
        </w:rPr>
      </w:pPr>
      <w:r w:rsidRPr="006C6FC8">
        <w:rPr>
          <w:lang w:val="en-US"/>
        </w:rPr>
        <w:t xml:space="preserve">5. </w:t>
      </w:r>
      <w:r w:rsidR="00EB2091" w:rsidRPr="00EB2091">
        <w:rPr>
          <w:lang w:val="en-US"/>
        </w:rPr>
        <w:t xml:space="preserve">State bodies and local governments </w:t>
      </w:r>
      <w:r w:rsidR="006C6FC8">
        <w:rPr>
          <w:lang w:val="en-US"/>
        </w:rPr>
        <w:t xml:space="preserve">shall </w:t>
      </w:r>
      <w:r w:rsidR="00EB2091" w:rsidRPr="00EB2091">
        <w:rPr>
          <w:lang w:val="en-US"/>
        </w:rPr>
        <w:t xml:space="preserve">access the </w:t>
      </w:r>
      <w:r w:rsidR="006C6FC8">
        <w:rPr>
          <w:lang w:val="en-US"/>
        </w:rPr>
        <w:t>s</w:t>
      </w:r>
      <w:r w:rsidR="00EB2091" w:rsidRPr="00EB2091">
        <w:rPr>
          <w:lang w:val="en-US"/>
        </w:rPr>
        <w:t xml:space="preserve">tate </w:t>
      </w:r>
      <w:r w:rsidR="006C6FC8">
        <w:rPr>
          <w:lang w:val="en-US"/>
        </w:rPr>
        <w:t xml:space="preserve">system of </w:t>
      </w:r>
      <w:r w:rsidR="00EB2091" w:rsidRPr="00EB2091">
        <w:rPr>
          <w:lang w:val="en-US"/>
        </w:rPr>
        <w:t>electronic communications</w:t>
      </w:r>
      <w:r w:rsidR="006C6FC8">
        <w:rPr>
          <w:lang w:val="en-US"/>
        </w:rPr>
        <w:t xml:space="preserve"> through the</w:t>
      </w:r>
      <w:r w:rsidR="00EB2091" w:rsidRPr="00EB2091">
        <w:rPr>
          <w:lang w:val="en-US"/>
        </w:rPr>
        <w:t xml:space="preserve"> interagency electronic interaction</w:t>
      </w:r>
      <w:r w:rsidR="006C6FC8">
        <w:rPr>
          <w:lang w:val="en-US"/>
        </w:rPr>
        <w:t xml:space="preserve"> system</w:t>
      </w:r>
      <w:r w:rsidR="00EB2091" w:rsidRPr="00EB2091">
        <w:rPr>
          <w:lang w:val="en-US"/>
        </w:rPr>
        <w:t>. In case a state body, local government does not have a connection to the interagency electronic interaction</w:t>
      </w:r>
      <w:r w:rsidR="006C6FC8">
        <w:rPr>
          <w:lang w:val="en-US"/>
        </w:rPr>
        <w:t xml:space="preserve"> system</w:t>
      </w:r>
      <w:r w:rsidR="00EB2091" w:rsidRPr="00EB2091">
        <w:rPr>
          <w:lang w:val="en-US"/>
        </w:rPr>
        <w:t xml:space="preserve">, access to the state system of electronic communications </w:t>
      </w:r>
      <w:r w:rsidR="006C6FC8">
        <w:rPr>
          <w:lang w:val="en-US"/>
        </w:rPr>
        <w:t>shall be</w:t>
      </w:r>
      <w:r w:rsidR="00EB2091" w:rsidRPr="00EB2091">
        <w:rPr>
          <w:lang w:val="en-US"/>
        </w:rPr>
        <w:t xml:space="preserve"> provided via the Internet through the</w:t>
      </w:r>
      <w:r w:rsidR="006C6FC8">
        <w:rPr>
          <w:lang w:val="en-US"/>
        </w:rPr>
        <w:t xml:space="preserve"> user account</w:t>
      </w:r>
      <w:r w:rsidR="00EB2091" w:rsidRPr="00EB2091">
        <w:rPr>
          <w:lang w:val="en-US"/>
        </w:rPr>
        <w:t xml:space="preserve"> of this body.</w:t>
      </w:r>
    </w:p>
    <w:p w:rsidR="00BF2C6F" w:rsidRPr="00EB2091" w:rsidRDefault="006C6FC8">
      <w:pPr>
        <w:pStyle w:val="tkKomentarij"/>
        <w:rPr>
          <w:lang w:val="en-US"/>
        </w:rPr>
      </w:pPr>
      <w:r>
        <w:rPr>
          <w:lang w:val="en-US"/>
        </w:rPr>
        <w:t>Note</w:t>
      </w:r>
      <w:r w:rsidR="00EB2091" w:rsidRPr="00EB2091">
        <w:rPr>
          <w:lang w:val="en-US"/>
        </w:rPr>
        <w:t>! Provisions of Article 25 of this Law shall enter into force from 1 January 2018.</w:t>
      </w:r>
    </w:p>
    <w:p w:rsidR="00BF2C6F" w:rsidRPr="006C6FC8" w:rsidRDefault="00EB2091">
      <w:pPr>
        <w:pStyle w:val="tkZagolovok5"/>
        <w:rPr>
          <w:lang w:val="en-US"/>
        </w:rPr>
      </w:pPr>
      <w:r w:rsidRPr="006C6FC8">
        <w:rPr>
          <w:lang w:val="en-US"/>
        </w:rPr>
        <w:t xml:space="preserve">Article 26. State </w:t>
      </w:r>
      <w:r w:rsidR="006C6FC8">
        <w:rPr>
          <w:lang w:val="en-US"/>
        </w:rPr>
        <w:t>System of E</w:t>
      </w:r>
      <w:r w:rsidR="006C6FC8" w:rsidRPr="006C6FC8">
        <w:rPr>
          <w:lang w:val="en-US"/>
        </w:rPr>
        <w:t xml:space="preserve">lectronic </w:t>
      </w:r>
      <w:r w:rsidR="006C6FC8">
        <w:rPr>
          <w:lang w:val="en-US"/>
        </w:rPr>
        <w:t>P</w:t>
      </w:r>
      <w:r w:rsidRPr="006C6FC8">
        <w:rPr>
          <w:lang w:val="en-US"/>
        </w:rPr>
        <w:t>ayment</w:t>
      </w:r>
      <w:r w:rsidR="006C6FC8">
        <w:rPr>
          <w:lang w:val="en-US"/>
        </w:rPr>
        <w:t>s</w:t>
      </w:r>
    </w:p>
    <w:p w:rsidR="00BF2C6F" w:rsidRPr="00D07BE9" w:rsidRDefault="00CE0A00">
      <w:pPr>
        <w:pStyle w:val="tkTekst"/>
        <w:rPr>
          <w:lang w:val="en-US"/>
        </w:rPr>
      </w:pPr>
      <w:r w:rsidRPr="00D07BE9">
        <w:rPr>
          <w:lang w:val="en-US"/>
        </w:rPr>
        <w:t xml:space="preserve">1. </w:t>
      </w:r>
      <w:r w:rsidR="00EB2091" w:rsidRPr="00D07BE9">
        <w:rPr>
          <w:lang w:val="en-US"/>
        </w:rPr>
        <w:t xml:space="preserve">The state system of electronic payments is intended for exchange of information on payment by individuals and legal entities for rendering </w:t>
      </w:r>
      <w:r w:rsidR="00D07BE9">
        <w:rPr>
          <w:lang w:val="en-US"/>
        </w:rPr>
        <w:t>public</w:t>
      </w:r>
      <w:r w:rsidR="00EB2091" w:rsidRPr="00D07BE9">
        <w:rPr>
          <w:lang w:val="en-US"/>
        </w:rPr>
        <w:t xml:space="preserve"> and municipal services, other payments in favor of </w:t>
      </w:r>
      <w:r w:rsidR="00D07BE9">
        <w:rPr>
          <w:lang w:val="en-US"/>
        </w:rPr>
        <w:t>national</w:t>
      </w:r>
      <w:r w:rsidR="00EB2091" w:rsidRPr="00D07BE9">
        <w:rPr>
          <w:lang w:val="en-US"/>
        </w:rPr>
        <w:t xml:space="preserve"> or local budgets.</w:t>
      </w:r>
    </w:p>
    <w:p w:rsidR="00BF2C6F" w:rsidRPr="00EB2091" w:rsidRDefault="00CE0A00">
      <w:pPr>
        <w:pStyle w:val="tkTekst"/>
        <w:rPr>
          <w:lang w:val="en-US"/>
        </w:rPr>
      </w:pPr>
      <w:r w:rsidRPr="00D07BE9">
        <w:rPr>
          <w:lang w:val="en-US"/>
        </w:rPr>
        <w:t xml:space="preserve">2. </w:t>
      </w:r>
      <w:r w:rsidR="00D07BE9">
        <w:rPr>
          <w:lang w:val="en-US"/>
        </w:rPr>
        <w:t>T</w:t>
      </w:r>
      <w:r w:rsidR="00D07BE9" w:rsidRPr="00EB2091">
        <w:rPr>
          <w:lang w:val="en-US"/>
        </w:rPr>
        <w:t xml:space="preserve">he state system of electronic payments </w:t>
      </w:r>
      <w:r w:rsidR="00D07BE9">
        <w:rPr>
          <w:lang w:val="en-US"/>
        </w:rPr>
        <w:t>shall be c</w:t>
      </w:r>
      <w:r w:rsidR="00EB2091" w:rsidRPr="00EB2091">
        <w:rPr>
          <w:lang w:val="en-US"/>
        </w:rPr>
        <w:t>reat</w:t>
      </w:r>
      <w:r w:rsidR="00D07BE9">
        <w:rPr>
          <w:lang w:val="en-US"/>
        </w:rPr>
        <w:t>ed</w:t>
      </w:r>
      <w:r w:rsidR="00EB2091" w:rsidRPr="00EB2091">
        <w:rPr>
          <w:lang w:val="en-US"/>
        </w:rPr>
        <w:t xml:space="preserve">, </w:t>
      </w:r>
      <w:r w:rsidR="00D07BE9">
        <w:rPr>
          <w:lang w:val="en-US"/>
        </w:rPr>
        <w:t>administered</w:t>
      </w:r>
      <w:r w:rsidR="00EB2091" w:rsidRPr="00EB2091">
        <w:rPr>
          <w:lang w:val="en-US"/>
        </w:rPr>
        <w:t>, develop</w:t>
      </w:r>
      <w:r w:rsidR="00D07BE9">
        <w:rPr>
          <w:lang w:val="en-US"/>
        </w:rPr>
        <w:t>ed</w:t>
      </w:r>
      <w:r w:rsidR="00EB2091" w:rsidRPr="00EB2091">
        <w:rPr>
          <w:lang w:val="en-US"/>
        </w:rPr>
        <w:t xml:space="preserve"> and </w:t>
      </w:r>
      <w:r w:rsidR="00D07BE9">
        <w:rPr>
          <w:lang w:val="en-US"/>
        </w:rPr>
        <w:t xml:space="preserve">maintained </w:t>
      </w:r>
      <w:r w:rsidR="00EB2091" w:rsidRPr="00EB2091">
        <w:rPr>
          <w:lang w:val="en-US"/>
        </w:rPr>
        <w:t>by the state body authorized by the Government of the Kyrgyz Republic.</w:t>
      </w:r>
    </w:p>
    <w:p w:rsidR="00BF2C6F" w:rsidRPr="00942C8F" w:rsidRDefault="00CE0A00">
      <w:pPr>
        <w:pStyle w:val="tkTekst"/>
        <w:rPr>
          <w:lang w:val="en-US"/>
        </w:rPr>
      </w:pPr>
      <w:r w:rsidRPr="00D07BE9">
        <w:rPr>
          <w:lang w:val="en-US"/>
        </w:rPr>
        <w:t xml:space="preserve">3. </w:t>
      </w:r>
      <w:r w:rsidR="00D07BE9">
        <w:rPr>
          <w:lang w:val="en-US"/>
        </w:rPr>
        <w:t xml:space="preserve">The </w:t>
      </w:r>
      <w:r w:rsidR="00EB2091" w:rsidRPr="00EB2091">
        <w:rPr>
          <w:lang w:val="en-US"/>
        </w:rPr>
        <w:t>Regulation</w:t>
      </w:r>
      <w:r w:rsidR="00D07BE9">
        <w:rPr>
          <w:lang w:val="en-US"/>
        </w:rPr>
        <w:t>s</w:t>
      </w:r>
      <w:r w:rsidR="00EB2091" w:rsidRPr="00EB2091">
        <w:rPr>
          <w:lang w:val="en-US"/>
        </w:rPr>
        <w:t xml:space="preserve"> on the state</w:t>
      </w:r>
      <w:r w:rsidR="00D07BE9">
        <w:rPr>
          <w:lang w:val="en-US"/>
        </w:rPr>
        <w:t xml:space="preserve"> system of electronic payments shall be </w:t>
      </w:r>
      <w:r w:rsidR="00EB2091" w:rsidRPr="00EB2091">
        <w:rPr>
          <w:lang w:val="en-US"/>
        </w:rPr>
        <w:t xml:space="preserve">approved by the Government of the Kyrgyz Republic. </w:t>
      </w:r>
      <w:r w:rsidR="00D07BE9">
        <w:rPr>
          <w:lang w:val="en-US"/>
        </w:rPr>
        <w:t>The R</w:t>
      </w:r>
      <w:r w:rsidR="00EB2091" w:rsidRPr="00942C8F">
        <w:rPr>
          <w:lang w:val="en-US"/>
        </w:rPr>
        <w:t>egulation</w:t>
      </w:r>
      <w:r w:rsidR="00D07BE9">
        <w:rPr>
          <w:lang w:val="en-US"/>
        </w:rPr>
        <w:t>s</w:t>
      </w:r>
      <w:r w:rsidR="00EB2091" w:rsidRPr="00942C8F">
        <w:rPr>
          <w:lang w:val="en-US"/>
        </w:rPr>
        <w:t xml:space="preserve"> </w:t>
      </w:r>
      <w:r w:rsidR="00D07BE9">
        <w:rPr>
          <w:lang w:val="en-US"/>
        </w:rPr>
        <w:t xml:space="preserve">shall </w:t>
      </w:r>
      <w:r w:rsidR="00EB2091" w:rsidRPr="00942C8F">
        <w:rPr>
          <w:lang w:val="en-US"/>
        </w:rPr>
        <w:t>determine:</w:t>
      </w:r>
    </w:p>
    <w:p w:rsidR="00BF2C6F" w:rsidRPr="00942C8F" w:rsidRDefault="007B1CD6">
      <w:pPr>
        <w:pStyle w:val="tkKomentarij"/>
        <w:rPr>
          <w:lang w:val="en-US"/>
        </w:rPr>
      </w:pPr>
      <w:r>
        <w:rPr>
          <w:lang w:val="en-US"/>
        </w:rPr>
        <w:lastRenderedPageBreak/>
        <w:t>See</w:t>
      </w:r>
      <w:r w:rsidR="00CE0A00" w:rsidRPr="00942C8F">
        <w:rPr>
          <w:lang w:val="en-US"/>
        </w:rPr>
        <w:t>:</w:t>
      </w:r>
    </w:p>
    <w:p w:rsidR="00BF2C6F" w:rsidRPr="00942C8F" w:rsidRDefault="00FA5ADC">
      <w:pPr>
        <w:pStyle w:val="tkKomentarij"/>
        <w:rPr>
          <w:lang w:val="en-US"/>
        </w:rPr>
      </w:pPr>
      <w:hyperlink r:id="rId23" w:history="1">
        <w:r w:rsidR="00942C8F">
          <w:rPr>
            <w:rStyle w:val="a3"/>
            <w:color w:val="000000"/>
            <w:u w:val="none"/>
            <w:lang w:val="en-US"/>
          </w:rPr>
          <w:t>Resolution</w:t>
        </w:r>
      </w:hyperlink>
      <w:r w:rsidR="00CE0A00" w:rsidRPr="00942C8F">
        <w:rPr>
          <w:lang w:val="en-US"/>
        </w:rPr>
        <w:t xml:space="preserve"> </w:t>
      </w:r>
      <w:r w:rsidR="00942C8F" w:rsidRPr="00942C8F">
        <w:rPr>
          <w:lang w:val="en-US"/>
        </w:rPr>
        <w:t xml:space="preserve">No. 709 </w:t>
      </w:r>
      <w:r w:rsidR="00942C8F">
        <w:rPr>
          <w:lang w:val="en-US"/>
        </w:rPr>
        <w:t xml:space="preserve">of the </w:t>
      </w:r>
      <w:r w:rsidR="00942C8F" w:rsidRPr="00942C8F">
        <w:rPr>
          <w:lang w:val="en-US"/>
        </w:rPr>
        <w:t xml:space="preserve">Government </w:t>
      </w:r>
      <w:r w:rsidR="00942C8F">
        <w:rPr>
          <w:lang w:val="en-US"/>
        </w:rPr>
        <w:t>of the Kyrgyz Republic dated 28</w:t>
      </w:r>
      <w:r w:rsidR="00942C8F" w:rsidRPr="00942C8F">
        <w:rPr>
          <w:lang w:val="en-US"/>
        </w:rPr>
        <w:t xml:space="preserve"> October 2017 "On Approv</w:t>
      </w:r>
      <w:r w:rsidR="00942C8F">
        <w:rPr>
          <w:lang w:val="en-US"/>
        </w:rPr>
        <w:t>ing</w:t>
      </w:r>
      <w:r w:rsidR="00942C8F" w:rsidRPr="00942C8F">
        <w:rPr>
          <w:lang w:val="en-US"/>
        </w:rPr>
        <w:t xml:space="preserve"> the</w:t>
      </w:r>
      <w:r w:rsidR="00942C8F">
        <w:rPr>
          <w:lang w:val="en-US"/>
        </w:rPr>
        <w:t xml:space="preserve"> </w:t>
      </w:r>
      <w:hyperlink r:id="rId24" w:history="1">
        <w:r w:rsidR="00942C8F">
          <w:rPr>
            <w:rStyle w:val="a3"/>
            <w:color w:val="000000"/>
            <w:u w:val="none"/>
            <w:lang w:val="en-US"/>
          </w:rPr>
          <w:t>Regulations</w:t>
        </w:r>
      </w:hyperlink>
      <w:r w:rsidR="00942C8F">
        <w:rPr>
          <w:lang w:val="en-US"/>
        </w:rPr>
        <w:t xml:space="preserve"> </w:t>
      </w:r>
      <w:r w:rsidR="00EB2091" w:rsidRPr="00942C8F">
        <w:rPr>
          <w:lang w:val="en-US"/>
        </w:rPr>
        <w:t>on State System of Electronic Payments"</w:t>
      </w:r>
    </w:p>
    <w:p w:rsidR="00BF2C6F" w:rsidRPr="00C34F70" w:rsidRDefault="00CE0A00">
      <w:pPr>
        <w:pStyle w:val="tkTekst"/>
        <w:rPr>
          <w:lang w:val="en-US"/>
        </w:rPr>
      </w:pPr>
      <w:r w:rsidRPr="00C34F70">
        <w:rPr>
          <w:lang w:val="en-US"/>
        </w:rPr>
        <w:t xml:space="preserve">1) </w:t>
      </w:r>
      <w:r w:rsidR="00EB2091" w:rsidRPr="00C34F70">
        <w:rPr>
          <w:lang w:val="en-US"/>
        </w:rPr>
        <w:t>a list of information required to make payments for public and municipal services, as well as other payments, including the amount to be paid and</w:t>
      </w:r>
      <w:r w:rsidR="00D07BE9">
        <w:rPr>
          <w:lang w:val="en-US"/>
        </w:rPr>
        <w:t xml:space="preserve"> the</w:t>
      </w:r>
      <w:r w:rsidR="00EB2091" w:rsidRPr="00C34F70">
        <w:rPr>
          <w:lang w:val="en-US"/>
        </w:rPr>
        <w:t xml:space="preserve"> </w:t>
      </w:r>
      <w:r w:rsidR="00D07BE9">
        <w:rPr>
          <w:lang w:val="en-US"/>
        </w:rPr>
        <w:t xml:space="preserve">procedure for </w:t>
      </w:r>
      <w:r w:rsidR="00EB2091" w:rsidRPr="00C34F70">
        <w:rPr>
          <w:lang w:val="en-US"/>
        </w:rPr>
        <w:t>obtain</w:t>
      </w:r>
      <w:r w:rsidR="00D07BE9">
        <w:rPr>
          <w:lang w:val="en-US"/>
        </w:rPr>
        <w:t xml:space="preserve">ing </w:t>
      </w:r>
      <w:r w:rsidR="00EB2091" w:rsidRPr="00C34F70">
        <w:rPr>
          <w:lang w:val="en-US"/>
        </w:rPr>
        <w:t xml:space="preserve">and </w:t>
      </w:r>
      <w:r w:rsidR="00D07BE9">
        <w:rPr>
          <w:lang w:val="en-US"/>
        </w:rPr>
        <w:t>providing such information</w:t>
      </w:r>
      <w:r w:rsidR="00EB2091" w:rsidRPr="00C34F70">
        <w:rPr>
          <w:lang w:val="en-US"/>
        </w:rPr>
        <w:t>;</w:t>
      </w:r>
    </w:p>
    <w:p w:rsidR="00BF2C6F" w:rsidRPr="006A3937" w:rsidRDefault="00CE0A00">
      <w:pPr>
        <w:pStyle w:val="tkTekst"/>
        <w:rPr>
          <w:lang w:val="en-US"/>
        </w:rPr>
      </w:pPr>
      <w:r w:rsidRPr="006A3937">
        <w:rPr>
          <w:lang w:val="en-US"/>
        </w:rPr>
        <w:t xml:space="preserve">2) </w:t>
      </w:r>
      <w:r w:rsidR="00D07BE9">
        <w:rPr>
          <w:lang w:val="en-US"/>
        </w:rPr>
        <w:t>a</w:t>
      </w:r>
      <w:r w:rsidR="00EB2091" w:rsidRPr="006A3937">
        <w:rPr>
          <w:lang w:val="en-US"/>
        </w:rPr>
        <w:t xml:space="preserve"> list of information confirming payment for </w:t>
      </w:r>
      <w:r w:rsidR="00D07BE9">
        <w:rPr>
          <w:lang w:val="en-US"/>
        </w:rPr>
        <w:t>public</w:t>
      </w:r>
      <w:r w:rsidR="00EB2091" w:rsidRPr="006A3937">
        <w:rPr>
          <w:lang w:val="en-US"/>
        </w:rPr>
        <w:t xml:space="preserve"> and municipal services, as well as other payments, including the amount paid, the procedure for obtaining and providing such information</w:t>
      </w:r>
      <w:r w:rsidRPr="006A3937">
        <w:rPr>
          <w:lang w:val="en-US"/>
        </w:rPr>
        <w:t>;</w:t>
      </w:r>
    </w:p>
    <w:p w:rsidR="00BF2C6F" w:rsidRPr="00D07BE9" w:rsidRDefault="00CE0A00">
      <w:pPr>
        <w:pStyle w:val="tkTekst"/>
        <w:rPr>
          <w:lang w:val="en-US"/>
        </w:rPr>
      </w:pPr>
      <w:r w:rsidRPr="00D07BE9">
        <w:rPr>
          <w:lang w:val="en-US"/>
        </w:rPr>
        <w:t xml:space="preserve">3) </w:t>
      </w:r>
      <w:r w:rsidR="008F468B">
        <w:rPr>
          <w:lang w:val="en-US"/>
        </w:rPr>
        <w:t>a</w:t>
      </w:r>
      <w:r w:rsidR="00D07BE9">
        <w:rPr>
          <w:lang w:val="en-US"/>
        </w:rPr>
        <w:t xml:space="preserve"> </w:t>
      </w:r>
      <w:r w:rsidR="00EB2091" w:rsidRPr="00D07BE9">
        <w:rPr>
          <w:lang w:val="en-US"/>
        </w:rPr>
        <w:t xml:space="preserve">procedure for accessing the state </w:t>
      </w:r>
      <w:r w:rsidR="00D07BE9">
        <w:rPr>
          <w:lang w:val="en-US"/>
        </w:rPr>
        <w:t xml:space="preserve">system of </w:t>
      </w:r>
      <w:r w:rsidR="00EB2091" w:rsidRPr="00D07BE9">
        <w:rPr>
          <w:lang w:val="en-US"/>
        </w:rPr>
        <w:t>electronic payment</w:t>
      </w:r>
      <w:r w:rsidR="00D07BE9">
        <w:rPr>
          <w:lang w:val="en-US"/>
        </w:rPr>
        <w:t>s</w:t>
      </w:r>
      <w:r w:rsidR="00EB2091" w:rsidRPr="00D07BE9">
        <w:rPr>
          <w:lang w:val="en-US"/>
        </w:rPr>
        <w:t>.</w:t>
      </w:r>
    </w:p>
    <w:p w:rsidR="00BF2C6F" w:rsidRPr="00EB2091" w:rsidRDefault="00CE0A00">
      <w:pPr>
        <w:pStyle w:val="tkTekst"/>
        <w:rPr>
          <w:lang w:val="en-US"/>
        </w:rPr>
      </w:pPr>
      <w:r w:rsidRPr="00D07BE9">
        <w:rPr>
          <w:lang w:val="en-US"/>
        </w:rPr>
        <w:t xml:space="preserve">4. </w:t>
      </w:r>
      <w:r w:rsidR="00D07BE9">
        <w:rPr>
          <w:lang w:val="en-US"/>
        </w:rPr>
        <w:t>The</w:t>
      </w:r>
      <w:r w:rsidR="00EB2091" w:rsidRPr="00EB2091">
        <w:rPr>
          <w:lang w:val="en-US"/>
        </w:rPr>
        <w:t xml:space="preserve"> bank, other credit organization, as well as other bodies or organizations through which the applicant makes payments, shall immediately send information on their payment to the state system of electronic payments.</w:t>
      </w:r>
    </w:p>
    <w:p w:rsidR="00BF2C6F" w:rsidRPr="00EB2091" w:rsidRDefault="00CE0A00">
      <w:pPr>
        <w:pStyle w:val="tkTekst"/>
        <w:rPr>
          <w:lang w:val="en-US"/>
        </w:rPr>
      </w:pPr>
      <w:r w:rsidRPr="00D07BE9">
        <w:rPr>
          <w:lang w:val="en-US"/>
        </w:rPr>
        <w:t xml:space="preserve">5. </w:t>
      </w:r>
      <w:r w:rsidR="00EB2091" w:rsidRPr="00EB2091">
        <w:rPr>
          <w:lang w:val="en-US"/>
        </w:rPr>
        <w:t>State and municipal institutions, after charging the amount to be paid by the applicant for the services provided, as well as other payments in cases stipulated by the laws of the Kyrgyz Republic, shall immediately send information necessary for its payment to the state system o</w:t>
      </w:r>
      <w:r w:rsidR="00D07BE9">
        <w:rPr>
          <w:lang w:val="en-US"/>
        </w:rPr>
        <w:t>f</w:t>
      </w:r>
      <w:r w:rsidR="00EB2091" w:rsidRPr="00EB2091">
        <w:rPr>
          <w:lang w:val="en-US"/>
        </w:rPr>
        <w:t xml:space="preserve"> state and municipal payments.</w:t>
      </w:r>
    </w:p>
    <w:p w:rsidR="00BF2C6F" w:rsidRPr="00EB2091" w:rsidRDefault="00D07BE9">
      <w:pPr>
        <w:pStyle w:val="tkKomentarij"/>
        <w:rPr>
          <w:lang w:val="en-US"/>
        </w:rPr>
      </w:pPr>
      <w:r>
        <w:rPr>
          <w:lang w:val="en-US"/>
        </w:rPr>
        <w:t>Note</w:t>
      </w:r>
      <w:r w:rsidR="00EB2091" w:rsidRPr="00EB2091">
        <w:rPr>
          <w:lang w:val="en-US"/>
        </w:rPr>
        <w:t>! Provisions of Article 26 of this Law shall ent</w:t>
      </w:r>
      <w:r w:rsidR="00EB2091">
        <w:rPr>
          <w:lang w:val="en-US"/>
        </w:rPr>
        <w:t>er into force on 1 January 2018</w:t>
      </w:r>
      <w:r w:rsidR="00EB2091" w:rsidRPr="00EB2091">
        <w:rPr>
          <w:lang w:val="en-US"/>
        </w:rPr>
        <w:t>.</w:t>
      </w:r>
    </w:p>
    <w:p w:rsidR="00BF2C6F" w:rsidRPr="004C4C4A" w:rsidRDefault="004C4C4A">
      <w:pPr>
        <w:pStyle w:val="tkZagolovok3"/>
        <w:rPr>
          <w:lang w:val="en-US"/>
        </w:rPr>
      </w:pPr>
      <w:r w:rsidRPr="004C4C4A">
        <w:rPr>
          <w:lang w:val="en-US"/>
        </w:rPr>
        <w:t>Chapter</w:t>
      </w:r>
      <w:r w:rsidRPr="00C34F70">
        <w:rPr>
          <w:lang w:val="en-US"/>
        </w:rPr>
        <w:t xml:space="preserve"> 5. </w:t>
      </w:r>
      <w:r w:rsidRPr="004C4C4A">
        <w:rPr>
          <w:lang w:val="en-US"/>
        </w:rPr>
        <w:t xml:space="preserve">Protection of </w:t>
      </w:r>
      <w:r w:rsidR="00942C8F">
        <w:rPr>
          <w:lang w:val="en-US"/>
        </w:rPr>
        <w:t>R</w:t>
      </w:r>
      <w:r w:rsidRPr="004C4C4A">
        <w:rPr>
          <w:lang w:val="en-US"/>
        </w:rPr>
        <w:t xml:space="preserve">ights in the </w:t>
      </w:r>
      <w:r w:rsidR="00942C8F">
        <w:rPr>
          <w:lang w:val="en-US"/>
        </w:rPr>
        <w:t>F</w:t>
      </w:r>
      <w:r w:rsidRPr="004C4C4A">
        <w:rPr>
          <w:lang w:val="en-US"/>
        </w:rPr>
        <w:t xml:space="preserve">ield of </w:t>
      </w:r>
      <w:r w:rsidR="00942C8F">
        <w:rPr>
          <w:lang w:val="en-US"/>
        </w:rPr>
        <w:t>E</w:t>
      </w:r>
      <w:r w:rsidRPr="004C4C4A">
        <w:rPr>
          <w:lang w:val="en-US"/>
        </w:rPr>
        <w:t xml:space="preserve">lectronic </w:t>
      </w:r>
      <w:r w:rsidR="00942C8F">
        <w:rPr>
          <w:lang w:val="en-US"/>
        </w:rPr>
        <w:t>Governance</w:t>
      </w:r>
    </w:p>
    <w:p w:rsidR="00BF2C6F" w:rsidRPr="004C4C4A" w:rsidRDefault="004C4C4A">
      <w:pPr>
        <w:pStyle w:val="tkZagolovok5"/>
        <w:rPr>
          <w:lang w:val="en-US"/>
        </w:rPr>
      </w:pPr>
      <w:r w:rsidRPr="004C4C4A">
        <w:rPr>
          <w:lang w:val="en-US"/>
        </w:rPr>
        <w:t>Article</w:t>
      </w:r>
      <w:r w:rsidRPr="00D07BE9">
        <w:rPr>
          <w:lang w:val="en-US"/>
        </w:rPr>
        <w:t xml:space="preserve"> 27. </w:t>
      </w:r>
      <w:r w:rsidRPr="004C4C4A">
        <w:rPr>
          <w:lang w:val="en-US"/>
        </w:rPr>
        <w:t xml:space="preserve">Protection of the </w:t>
      </w:r>
      <w:r w:rsidR="00D07BE9">
        <w:rPr>
          <w:lang w:val="en-US"/>
        </w:rPr>
        <w:t>R</w:t>
      </w:r>
      <w:r w:rsidRPr="004C4C4A">
        <w:rPr>
          <w:lang w:val="en-US"/>
        </w:rPr>
        <w:t xml:space="preserve">ight </w:t>
      </w:r>
      <w:r w:rsidR="00D07BE9">
        <w:rPr>
          <w:lang w:val="en-US"/>
        </w:rPr>
        <w:t>to</w:t>
      </w:r>
      <w:r w:rsidRPr="004C4C4A">
        <w:rPr>
          <w:lang w:val="en-US"/>
        </w:rPr>
        <w:t xml:space="preserve"> </w:t>
      </w:r>
      <w:r w:rsidR="00D07BE9">
        <w:rPr>
          <w:lang w:val="en-US"/>
        </w:rPr>
        <w:t>A</w:t>
      </w:r>
      <w:r w:rsidRPr="004C4C4A">
        <w:rPr>
          <w:lang w:val="en-US"/>
        </w:rPr>
        <w:t>ccess</w:t>
      </w:r>
      <w:r w:rsidR="00D07BE9">
        <w:rPr>
          <w:lang w:val="en-US"/>
        </w:rPr>
        <w:t xml:space="preserve"> to</w:t>
      </w:r>
      <w:r w:rsidRPr="004C4C4A">
        <w:rPr>
          <w:lang w:val="en-US"/>
        </w:rPr>
        <w:t xml:space="preserve"> </w:t>
      </w:r>
      <w:r w:rsidR="00D07BE9">
        <w:rPr>
          <w:lang w:val="en-US"/>
        </w:rPr>
        <w:t>I</w:t>
      </w:r>
      <w:r w:rsidRPr="004C4C4A">
        <w:rPr>
          <w:lang w:val="en-US"/>
        </w:rPr>
        <w:t>nformation</w:t>
      </w:r>
    </w:p>
    <w:p w:rsidR="00BF2C6F" w:rsidRPr="00EB2091" w:rsidRDefault="00CE0A00">
      <w:pPr>
        <w:pStyle w:val="tkTekst"/>
        <w:rPr>
          <w:lang w:val="en-US"/>
        </w:rPr>
      </w:pPr>
      <w:r w:rsidRPr="00EB2091">
        <w:rPr>
          <w:lang w:val="en-US"/>
        </w:rPr>
        <w:t xml:space="preserve">1. </w:t>
      </w:r>
      <w:r w:rsidR="00EB2091" w:rsidRPr="00EB2091">
        <w:rPr>
          <w:lang w:val="en-US"/>
        </w:rPr>
        <w:t>Decisions and actions (inaction) of state</w:t>
      </w:r>
      <w:r w:rsidR="00D07BE9">
        <w:rPr>
          <w:lang w:val="en-US"/>
        </w:rPr>
        <w:t xml:space="preserve"> bodies,</w:t>
      </w:r>
      <w:r w:rsidR="00EB2091" w:rsidRPr="00EB2091">
        <w:rPr>
          <w:lang w:val="en-US"/>
        </w:rPr>
        <w:t xml:space="preserve"> local governments, organizations and officials violating the right of access to information may be appealed against to a higher authority, to the Ombudsman </w:t>
      </w:r>
      <w:r w:rsidR="00D07BE9">
        <w:rPr>
          <w:lang w:val="en-US"/>
        </w:rPr>
        <w:t xml:space="preserve">of the Kyrgyz Republic </w:t>
      </w:r>
      <w:r w:rsidR="00EB2091" w:rsidRPr="00EB2091">
        <w:rPr>
          <w:lang w:val="en-US"/>
        </w:rPr>
        <w:t>or to a higher official, and subsequently to a court.</w:t>
      </w:r>
    </w:p>
    <w:p w:rsidR="00BF2C6F" w:rsidRPr="00EB2091" w:rsidRDefault="00CE0A00">
      <w:pPr>
        <w:pStyle w:val="tkTekst"/>
        <w:rPr>
          <w:lang w:val="en-US"/>
        </w:rPr>
      </w:pPr>
      <w:r w:rsidRPr="00957C29">
        <w:rPr>
          <w:lang w:val="en-US"/>
        </w:rPr>
        <w:t xml:space="preserve">2. </w:t>
      </w:r>
      <w:r w:rsidR="00EB2091" w:rsidRPr="00EB2091">
        <w:rPr>
          <w:lang w:val="en-US"/>
        </w:rPr>
        <w:t xml:space="preserve">Where losses have been caused as a result of an unlawful denial of access to information, untimely provision of information, provision of </w:t>
      </w:r>
      <w:r w:rsidR="00957C29">
        <w:rPr>
          <w:lang w:val="en-US"/>
        </w:rPr>
        <w:t xml:space="preserve">information </w:t>
      </w:r>
      <w:r w:rsidR="00EB2091" w:rsidRPr="00EB2091">
        <w:rPr>
          <w:lang w:val="en-US"/>
        </w:rPr>
        <w:t xml:space="preserve">knowingly inaccurate or inconsistent with the content of a request, such losses shall be compensated in accordance with civil law. Compensation for moral damages caused by violation of the right to access to information </w:t>
      </w:r>
      <w:r w:rsidR="00957C29">
        <w:rPr>
          <w:lang w:val="en-US"/>
        </w:rPr>
        <w:t>shall be</w:t>
      </w:r>
      <w:r w:rsidR="00EB2091" w:rsidRPr="00EB2091">
        <w:rPr>
          <w:lang w:val="en-US"/>
        </w:rPr>
        <w:t xml:space="preserve"> made regardless of compensation for property damage and losses incurred.</w:t>
      </w:r>
    </w:p>
    <w:p w:rsidR="00BF2C6F" w:rsidRPr="00EB2091" w:rsidRDefault="00957C29">
      <w:pPr>
        <w:pStyle w:val="tkZagolovok5"/>
        <w:rPr>
          <w:lang w:val="en-US"/>
        </w:rPr>
      </w:pPr>
      <w:r>
        <w:rPr>
          <w:lang w:val="en-US"/>
        </w:rPr>
        <w:t>A</w:t>
      </w:r>
      <w:r w:rsidR="00EB2091" w:rsidRPr="00657AD6">
        <w:rPr>
          <w:lang w:val="en-US"/>
        </w:rPr>
        <w:t xml:space="preserve">rticle 28. </w:t>
      </w:r>
      <w:r w:rsidR="00EB2091" w:rsidRPr="00EB2091">
        <w:rPr>
          <w:lang w:val="en-US"/>
        </w:rPr>
        <w:t xml:space="preserve">Protection of the </w:t>
      </w:r>
      <w:r>
        <w:rPr>
          <w:lang w:val="en-US"/>
        </w:rPr>
        <w:t>R</w:t>
      </w:r>
      <w:r w:rsidR="00EB2091" w:rsidRPr="00EB2091">
        <w:rPr>
          <w:lang w:val="en-US"/>
        </w:rPr>
        <w:t xml:space="preserve">ights of the </w:t>
      </w:r>
      <w:r>
        <w:rPr>
          <w:lang w:val="en-US"/>
        </w:rPr>
        <w:t>Information Holder</w:t>
      </w:r>
    </w:p>
    <w:p w:rsidR="00BF2C6F" w:rsidRPr="00957C29" w:rsidRDefault="00CE0A00">
      <w:pPr>
        <w:pStyle w:val="tkTekst"/>
        <w:rPr>
          <w:lang w:val="en-US"/>
        </w:rPr>
      </w:pPr>
      <w:r w:rsidRPr="00957C29">
        <w:rPr>
          <w:lang w:val="en-US"/>
        </w:rPr>
        <w:t xml:space="preserve">1. </w:t>
      </w:r>
      <w:r w:rsidR="00EB2091" w:rsidRPr="00EB2091">
        <w:rPr>
          <w:lang w:val="en-US"/>
        </w:rPr>
        <w:t>The</w:t>
      </w:r>
      <w:r w:rsidR="00EB2091" w:rsidRPr="00957C29">
        <w:rPr>
          <w:lang w:val="en-US"/>
        </w:rPr>
        <w:t xml:space="preserve"> </w:t>
      </w:r>
      <w:r w:rsidR="00EB2091" w:rsidRPr="00EB2091">
        <w:rPr>
          <w:lang w:val="en-US"/>
        </w:rPr>
        <w:t>rights</w:t>
      </w:r>
      <w:r w:rsidR="00EB2091" w:rsidRPr="00957C29">
        <w:rPr>
          <w:lang w:val="en-US"/>
        </w:rPr>
        <w:t xml:space="preserve"> </w:t>
      </w:r>
      <w:r w:rsidR="00EB2091" w:rsidRPr="00EB2091">
        <w:rPr>
          <w:lang w:val="en-US"/>
        </w:rPr>
        <w:t>of</w:t>
      </w:r>
      <w:r w:rsidR="00EB2091" w:rsidRPr="00957C29">
        <w:rPr>
          <w:lang w:val="en-US"/>
        </w:rPr>
        <w:t xml:space="preserve"> </w:t>
      </w:r>
      <w:r w:rsidR="00EB2091" w:rsidRPr="00EB2091">
        <w:rPr>
          <w:lang w:val="en-US"/>
        </w:rPr>
        <w:t>the</w:t>
      </w:r>
      <w:r w:rsidR="00EB2091" w:rsidRPr="00957C29">
        <w:rPr>
          <w:lang w:val="en-US"/>
        </w:rPr>
        <w:t xml:space="preserve"> </w:t>
      </w:r>
      <w:r w:rsidR="00EB2091" w:rsidRPr="00EB2091">
        <w:rPr>
          <w:lang w:val="en-US"/>
        </w:rPr>
        <w:t>information</w:t>
      </w:r>
      <w:r w:rsidR="00EB2091" w:rsidRPr="00957C29">
        <w:rPr>
          <w:lang w:val="en-US"/>
        </w:rPr>
        <w:t xml:space="preserve"> </w:t>
      </w:r>
      <w:r w:rsidR="00EB2091" w:rsidRPr="00EB2091">
        <w:rPr>
          <w:lang w:val="en-US"/>
        </w:rPr>
        <w:t>holder</w:t>
      </w:r>
      <w:r w:rsidR="00EB2091" w:rsidRPr="00957C29">
        <w:rPr>
          <w:lang w:val="en-US"/>
        </w:rPr>
        <w:t xml:space="preserve"> </w:t>
      </w:r>
      <w:r w:rsidR="00957C29">
        <w:rPr>
          <w:lang w:val="en-US"/>
        </w:rPr>
        <w:t>shall</w:t>
      </w:r>
      <w:r w:rsidR="00957C29" w:rsidRPr="00957C29">
        <w:rPr>
          <w:lang w:val="en-US"/>
        </w:rPr>
        <w:t xml:space="preserve"> </w:t>
      </w:r>
      <w:r w:rsidR="00957C29">
        <w:rPr>
          <w:lang w:val="en-US"/>
        </w:rPr>
        <w:t>be</w:t>
      </w:r>
      <w:r w:rsidR="00EB2091" w:rsidRPr="00957C29">
        <w:rPr>
          <w:lang w:val="en-US"/>
        </w:rPr>
        <w:t xml:space="preserve"> </w:t>
      </w:r>
      <w:r w:rsidR="00EB2091" w:rsidRPr="00EB2091">
        <w:rPr>
          <w:lang w:val="en-US"/>
        </w:rPr>
        <w:t>protected</w:t>
      </w:r>
      <w:r w:rsidR="00EB2091" w:rsidRPr="00957C29">
        <w:rPr>
          <w:lang w:val="en-US"/>
        </w:rPr>
        <w:t xml:space="preserve"> </w:t>
      </w:r>
      <w:r w:rsidR="00957C29">
        <w:rPr>
          <w:lang w:val="en-US"/>
        </w:rPr>
        <w:t>through</w:t>
      </w:r>
      <w:r w:rsidRPr="00957C29">
        <w:rPr>
          <w:lang w:val="en-US"/>
        </w:rPr>
        <w:t>:</w:t>
      </w:r>
    </w:p>
    <w:p w:rsidR="00BF2C6F" w:rsidRPr="00EB2091" w:rsidRDefault="00CE0A00">
      <w:pPr>
        <w:pStyle w:val="tkTekst"/>
        <w:rPr>
          <w:lang w:val="en-US"/>
        </w:rPr>
      </w:pPr>
      <w:r w:rsidRPr="00EB2091">
        <w:rPr>
          <w:lang w:val="en-US"/>
        </w:rPr>
        <w:t xml:space="preserve">1) </w:t>
      </w:r>
      <w:r w:rsidR="00EB2091" w:rsidRPr="00EB2091">
        <w:rPr>
          <w:lang w:val="en-US"/>
        </w:rPr>
        <w:t>implementation of technical measures to protect information</w:t>
      </w:r>
      <w:r w:rsidRPr="00EB2091">
        <w:rPr>
          <w:lang w:val="en-US"/>
        </w:rPr>
        <w:t>;</w:t>
      </w:r>
    </w:p>
    <w:p w:rsidR="00BF2C6F" w:rsidRPr="00EB2091" w:rsidRDefault="00CE0A00">
      <w:pPr>
        <w:pStyle w:val="tkTekst"/>
        <w:rPr>
          <w:lang w:val="en-US"/>
        </w:rPr>
      </w:pPr>
      <w:r w:rsidRPr="00EB2091">
        <w:rPr>
          <w:lang w:val="en-US"/>
        </w:rPr>
        <w:t xml:space="preserve">2) </w:t>
      </w:r>
      <w:r w:rsidR="00957C29" w:rsidRPr="00957C29">
        <w:rPr>
          <w:lang w:val="en-US"/>
        </w:rPr>
        <w:t xml:space="preserve">restoration of the situation that existed before the violation of the </w:t>
      </w:r>
      <w:r w:rsidR="00957C29">
        <w:rPr>
          <w:lang w:val="en-US"/>
        </w:rPr>
        <w:t>right</w:t>
      </w:r>
      <w:r w:rsidR="00957C29" w:rsidRPr="00957C29">
        <w:rPr>
          <w:lang w:val="en-US"/>
        </w:rPr>
        <w:t>, and suppression of actions that violate the right or create a threat of its violation</w:t>
      </w:r>
      <w:r w:rsidRPr="00EB2091">
        <w:rPr>
          <w:lang w:val="en-US"/>
        </w:rPr>
        <w:t>;</w:t>
      </w:r>
    </w:p>
    <w:p w:rsidR="00BF2C6F" w:rsidRPr="000174CC" w:rsidRDefault="00CE0A00">
      <w:pPr>
        <w:pStyle w:val="tkTekst"/>
        <w:rPr>
          <w:lang w:val="en-US"/>
        </w:rPr>
      </w:pPr>
      <w:r w:rsidRPr="000174CC">
        <w:rPr>
          <w:lang w:val="en-US"/>
        </w:rPr>
        <w:t xml:space="preserve">3) </w:t>
      </w:r>
      <w:r w:rsidR="00EB2091" w:rsidRPr="000174CC">
        <w:rPr>
          <w:lang w:val="en-US"/>
        </w:rPr>
        <w:t xml:space="preserve">forcing the recipient of information to perform </w:t>
      </w:r>
      <w:r w:rsidR="00957C29">
        <w:rPr>
          <w:lang w:val="en-US"/>
        </w:rPr>
        <w:t>its</w:t>
      </w:r>
      <w:r w:rsidR="00EB2091" w:rsidRPr="000174CC">
        <w:rPr>
          <w:lang w:val="en-US"/>
        </w:rPr>
        <w:t xml:space="preserve"> </w:t>
      </w:r>
      <w:r w:rsidR="00957C29">
        <w:rPr>
          <w:lang w:val="en-US"/>
        </w:rPr>
        <w:t>obligation or</w:t>
      </w:r>
      <w:r w:rsidR="00EB2091" w:rsidRPr="000174CC">
        <w:rPr>
          <w:lang w:val="en-US"/>
        </w:rPr>
        <w:t xml:space="preserve"> a legal requirement of the information </w:t>
      </w:r>
      <w:r w:rsidR="00957C29">
        <w:rPr>
          <w:lang w:val="en-US"/>
        </w:rPr>
        <w:t>holder</w:t>
      </w:r>
      <w:r w:rsidRPr="000174CC">
        <w:rPr>
          <w:lang w:val="en-US"/>
        </w:rPr>
        <w:t>;</w:t>
      </w:r>
    </w:p>
    <w:p w:rsidR="00BF2C6F" w:rsidRPr="00EB2091" w:rsidRDefault="00CE0A00">
      <w:pPr>
        <w:pStyle w:val="tkTekst"/>
        <w:rPr>
          <w:lang w:val="en-US"/>
        </w:rPr>
      </w:pPr>
      <w:r w:rsidRPr="00EB2091">
        <w:rPr>
          <w:lang w:val="en-US"/>
        </w:rPr>
        <w:t xml:space="preserve">4) </w:t>
      </w:r>
      <w:r w:rsidR="00EB2091" w:rsidRPr="00EB2091">
        <w:rPr>
          <w:lang w:val="en-US"/>
        </w:rPr>
        <w:t>compensation for damages, including those caused by violation of legally established restrictions on access to information, as well as requirements for confidentiality of information and indication of the source of disseminated information</w:t>
      </w:r>
      <w:r w:rsidRPr="00EB2091">
        <w:rPr>
          <w:lang w:val="en-US"/>
        </w:rPr>
        <w:t>;</w:t>
      </w:r>
    </w:p>
    <w:p w:rsidR="00BF2C6F" w:rsidRPr="000174CC" w:rsidRDefault="00CE0A00">
      <w:pPr>
        <w:pStyle w:val="tkTekst"/>
        <w:rPr>
          <w:lang w:val="en-US"/>
        </w:rPr>
      </w:pPr>
      <w:r w:rsidRPr="000174CC">
        <w:rPr>
          <w:lang w:val="en-US"/>
        </w:rPr>
        <w:t xml:space="preserve">5) </w:t>
      </w:r>
      <w:r w:rsidR="00957C29" w:rsidRPr="00957C29">
        <w:rPr>
          <w:lang w:val="en-US"/>
        </w:rPr>
        <w:t>compensation for moral injury</w:t>
      </w:r>
      <w:r w:rsidRPr="000174CC">
        <w:rPr>
          <w:lang w:val="en-US"/>
        </w:rPr>
        <w:t>;</w:t>
      </w:r>
    </w:p>
    <w:p w:rsidR="00BF2C6F" w:rsidRPr="000174CC" w:rsidRDefault="00CE0A00">
      <w:pPr>
        <w:pStyle w:val="tkTekst"/>
        <w:rPr>
          <w:lang w:val="en-US"/>
        </w:rPr>
      </w:pPr>
      <w:r w:rsidRPr="000174CC">
        <w:rPr>
          <w:lang w:val="en-US"/>
        </w:rPr>
        <w:t xml:space="preserve">6) </w:t>
      </w:r>
      <w:r w:rsidR="00957C29" w:rsidRPr="00957C29">
        <w:rPr>
          <w:lang w:val="en-US"/>
        </w:rPr>
        <w:t>non-application by the court of an act of a state body or local government contrary to law</w:t>
      </w:r>
      <w:r w:rsidRPr="000174CC">
        <w:rPr>
          <w:lang w:val="en-US"/>
        </w:rPr>
        <w:t>;</w:t>
      </w:r>
    </w:p>
    <w:p w:rsidR="00BF2C6F" w:rsidRPr="00EB2091" w:rsidRDefault="00CE0A00">
      <w:pPr>
        <w:pStyle w:val="tkTekst"/>
        <w:rPr>
          <w:lang w:val="en-US"/>
        </w:rPr>
      </w:pPr>
      <w:r w:rsidRPr="00EB2091">
        <w:rPr>
          <w:lang w:val="en-US"/>
        </w:rPr>
        <w:t xml:space="preserve">7) </w:t>
      </w:r>
      <w:r w:rsidR="00EB2091" w:rsidRPr="00EB2091">
        <w:rPr>
          <w:lang w:val="en-US"/>
        </w:rPr>
        <w:t xml:space="preserve">other </w:t>
      </w:r>
      <w:r w:rsidR="00957C29">
        <w:rPr>
          <w:lang w:val="en-US"/>
        </w:rPr>
        <w:t xml:space="preserve">ways provided for </w:t>
      </w:r>
      <w:r w:rsidR="00EB2091" w:rsidRPr="00EB2091">
        <w:rPr>
          <w:lang w:val="en-US"/>
        </w:rPr>
        <w:t>by law</w:t>
      </w:r>
      <w:r w:rsidRPr="00EB2091">
        <w:rPr>
          <w:lang w:val="en-US"/>
        </w:rPr>
        <w:t>.</w:t>
      </w:r>
    </w:p>
    <w:p w:rsidR="00BF2C6F" w:rsidRPr="000174CC" w:rsidRDefault="00CE0A00">
      <w:pPr>
        <w:pStyle w:val="tkTekst"/>
        <w:rPr>
          <w:lang w:val="en-US"/>
        </w:rPr>
      </w:pPr>
      <w:r w:rsidRPr="000174CC">
        <w:rPr>
          <w:lang w:val="en-US"/>
        </w:rPr>
        <w:t xml:space="preserve">2. </w:t>
      </w:r>
      <w:r w:rsidR="00957C29">
        <w:rPr>
          <w:lang w:val="en-US"/>
        </w:rPr>
        <w:t>M</w:t>
      </w:r>
      <w:r w:rsidR="00EB2091" w:rsidRPr="000174CC">
        <w:rPr>
          <w:lang w:val="en-US"/>
        </w:rPr>
        <w:t xml:space="preserve">easures provided for in </w:t>
      </w:r>
      <w:r w:rsidR="00F47FB4">
        <w:rPr>
          <w:lang w:val="en-US"/>
        </w:rPr>
        <w:t>clauses</w:t>
      </w:r>
      <w:r w:rsidR="00EB2091" w:rsidRPr="000174CC">
        <w:rPr>
          <w:lang w:val="en-US"/>
        </w:rPr>
        <w:t xml:space="preserve"> 4 and 5 of part 1 of this </w:t>
      </w:r>
      <w:r w:rsidR="00957C29">
        <w:rPr>
          <w:lang w:val="en-US"/>
        </w:rPr>
        <w:t>A</w:t>
      </w:r>
      <w:r w:rsidR="00EB2091" w:rsidRPr="000174CC">
        <w:rPr>
          <w:lang w:val="en-US"/>
        </w:rPr>
        <w:t>rticle shall not apply to information intermediaries, i.e. persons providing services:</w:t>
      </w:r>
    </w:p>
    <w:p w:rsidR="00BF2C6F" w:rsidRPr="00EB2091" w:rsidRDefault="00CE0A00">
      <w:pPr>
        <w:pStyle w:val="tkTekst"/>
        <w:rPr>
          <w:lang w:val="en-US"/>
        </w:rPr>
      </w:pPr>
      <w:r w:rsidRPr="00EB2091">
        <w:rPr>
          <w:lang w:val="en-US"/>
        </w:rPr>
        <w:t xml:space="preserve">1) </w:t>
      </w:r>
      <w:r w:rsidR="00386D1D">
        <w:rPr>
          <w:lang w:val="en-US"/>
        </w:rPr>
        <w:t>to</w:t>
      </w:r>
      <w:r w:rsidR="00EB2091" w:rsidRPr="00EB2091">
        <w:rPr>
          <w:lang w:val="en-US"/>
        </w:rPr>
        <w:t xml:space="preserve"> transfer information provided by another person, </w:t>
      </w:r>
      <w:r w:rsidR="00957C29">
        <w:rPr>
          <w:lang w:val="en-US"/>
        </w:rPr>
        <w:t xml:space="preserve">subject to its transfer without changes </w:t>
      </w:r>
      <w:r w:rsidR="00EB2091" w:rsidRPr="00EB2091">
        <w:rPr>
          <w:lang w:val="en-US"/>
        </w:rPr>
        <w:t>and correct</w:t>
      </w:r>
      <w:r w:rsidR="00957C29">
        <w:rPr>
          <w:lang w:val="en-US"/>
        </w:rPr>
        <w:t>ions;</w:t>
      </w:r>
    </w:p>
    <w:p w:rsidR="00BF2C6F" w:rsidRPr="000174CC" w:rsidRDefault="00CE0A00">
      <w:pPr>
        <w:pStyle w:val="tkTekst"/>
        <w:rPr>
          <w:lang w:val="en-US"/>
        </w:rPr>
      </w:pPr>
      <w:r w:rsidRPr="000174CC">
        <w:rPr>
          <w:lang w:val="en-US"/>
        </w:rPr>
        <w:t xml:space="preserve">2) </w:t>
      </w:r>
      <w:r w:rsidR="00EB2091" w:rsidRPr="000174CC">
        <w:rPr>
          <w:lang w:val="en-US"/>
        </w:rPr>
        <w:t xml:space="preserve">or </w:t>
      </w:r>
      <w:r w:rsidR="00386D1D">
        <w:rPr>
          <w:lang w:val="en-US"/>
        </w:rPr>
        <w:t xml:space="preserve">to store information </w:t>
      </w:r>
      <w:r w:rsidR="00EB2091" w:rsidRPr="000174CC">
        <w:rPr>
          <w:lang w:val="en-US"/>
        </w:rPr>
        <w:t xml:space="preserve">and </w:t>
      </w:r>
      <w:r w:rsidR="00386D1D">
        <w:rPr>
          <w:lang w:val="en-US"/>
        </w:rPr>
        <w:t xml:space="preserve">ensure </w:t>
      </w:r>
      <w:r w:rsidR="00EB2091" w:rsidRPr="000174CC">
        <w:rPr>
          <w:lang w:val="en-US"/>
        </w:rPr>
        <w:t xml:space="preserve">access </w:t>
      </w:r>
      <w:r w:rsidR="00386D1D">
        <w:rPr>
          <w:lang w:val="en-US"/>
        </w:rPr>
        <w:t>to it</w:t>
      </w:r>
      <w:r w:rsidR="00EB2091" w:rsidRPr="000174CC">
        <w:rPr>
          <w:lang w:val="en-US"/>
        </w:rPr>
        <w:t>, provided that th</w:t>
      </w:r>
      <w:r w:rsidR="00386D1D">
        <w:rPr>
          <w:lang w:val="en-US"/>
        </w:rPr>
        <w:t>is</w:t>
      </w:r>
      <w:r w:rsidR="00EB2091" w:rsidRPr="000174CC">
        <w:rPr>
          <w:lang w:val="en-US"/>
        </w:rPr>
        <w:t xml:space="preserve"> person was not aware of the illegality of the dissemination of information.</w:t>
      </w:r>
    </w:p>
    <w:p w:rsidR="00BF2C6F" w:rsidRPr="00942C8F" w:rsidRDefault="00EB2091">
      <w:pPr>
        <w:pStyle w:val="tkZagolovok3"/>
        <w:rPr>
          <w:lang w:val="en-US"/>
        </w:rPr>
      </w:pPr>
      <w:r w:rsidRPr="00942C8F">
        <w:rPr>
          <w:lang w:val="en-US"/>
        </w:rPr>
        <w:lastRenderedPageBreak/>
        <w:t xml:space="preserve">Chapter 6. Final and </w:t>
      </w:r>
      <w:r w:rsidR="00942C8F" w:rsidRPr="00942C8F">
        <w:rPr>
          <w:lang w:val="en-US"/>
        </w:rPr>
        <w:t>Transitional Provisions</w:t>
      </w:r>
    </w:p>
    <w:p w:rsidR="00BF2C6F" w:rsidRPr="00EB2091" w:rsidRDefault="00EB2091">
      <w:pPr>
        <w:pStyle w:val="tkZagolovok5"/>
        <w:rPr>
          <w:lang w:val="en-US"/>
        </w:rPr>
      </w:pPr>
      <w:r w:rsidRPr="00386D1D">
        <w:rPr>
          <w:lang w:val="en-US"/>
        </w:rPr>
        <w:t xml:space="preserve">Article 29. </w:t>
      </w:r>
      <w:r w:rsidR="00386D1D">
        <w:rPr>
          <w:lang w:val="en-US"/>
        </w:rPr>
        <w:t>Invalidation of C</w:t>
      </w:r>
      <w:r w:rsidRPr="00EB2091">
        <w:rPr>
          <w:lang w:val="en-US"/>
        </w:rPr>
        <w:t xml:space="preserve">ertain </w:t>
      </w:r>
      <w:r w:rsidR="00386D1D">
        <w:rPr>
          <w:lang w:val="en-US"/>
        </w:rPr>
        <w:t>L</w:t>
      </w:r>
      <w:r w:rsidRPr="00EB2091">
        <w:rPr>
          <w:lang w:val="en-US"/>
        </w:rPr>
        <w:t xml:space="preserve">egislative </w:t>
      </w:r>
      <w:r w:rsidR="00386D1D">
        <w:rPr>
          <w:lang w:val="en-US"/>
        </w:rPr>
        <w:t>A</w:t>
      </w:r>
      <w:r w:rsidRPr="00EB2091">
        <w:rPr>
          <w:lang w:val="en-US"/>
        </w:rPr>
        <w:t>cts of t</w:t>
      </w:r>
      <w:r w:rsidR="00386D1D">
        <w:rPr>
          <w:lang w:val="en-US"/>
        </w:rPr>
        <w:t>he Kyrgyz Republic</w:t>
      </w:r>
    </w:p>
    <w:p w:rsidR="00BF2C6F" w:rsidRPr="00EB2091" w:rsidRDefault="00EB2091">
      <w:pPr>
        <w:pStyle w:val="tkTekst"/>
        <w:rPr>
          <w:lang w:val="en-US"/>
        </w:rPr>
      </w:pPr>
      <w:r w:rsidRPr="00EB2091">
        <w:rPr>
          <w:lang w:val="en-US"/>
        </w:rPr>
        <w:t xml:space="preserve">From the date of entry into force of this Law </w:t>
      </w:r>
      <w:r w:rsidR="00386D1D">
        <w:rPr>
          <w:lang w:val="en-US"/>
        </w:rPr>
        <w:t xml:space="preserve">the following </w:t>
      </w:r>
      <w:r w:rsidR="00386D1D" w:rsidRPr="00386D1D">
        <w:rPr>
          <w:lang w:val="en-US"/>
        </w:rPr>
        <w:t>shall be deemed to have lost force</w:t>
      </w:r>
      <w:r w:rsidRPr="00EB2091">
        <w:rPr>
          <w:lang w:val="en-US"/>
        </w:rPr>
        <w:t>:</w:t>
      </w:r>
    </w:p>
    <w:p w:rsidR="00BF2C6F" w:rsidRPr="000174CC" w:rsidRDefault="00CE0A00">
      <w:pPr>
        <w:pStyle w:val="tkTekst"/>
        <w:rPr>
          <w:lang w:val="en-US"/>
        </w:rPr>
      </w:pPr>
      <w:r w:rsidRPr="000174CC">
        <w:rPr>
          <w:lang w:val="en-US"/>
        </w:rPr>
        <w:t xml:space="preserve">1) </w:t>
      </w:r>
      <w:hyperlink r:id="rId25" w:history="1">
        <w:r w:rsidR="00D6295B">
          <w:rPr>
            <w:rStyle w:val="a3"/>
            <w:color w:val="000000"/>
            <w:u w:val="none"/>
            <w:lang w:val="en-US"/>
          </w:rPr>
          <w:t>Law</w:t>
        </w:r>
      </w:hyperlink>
      <w:r w:rsidR="007B1CD6" w:rsidRPr="000174CC">
        <w:rPr>
          <w:lang w:val="en-US"/>
        </w:rPr>
        <w:t xml:space="preserve"> </w:t>
      </w:r>
      <w:r w:rsidR="007B1CD6" w:rsidRPr="007B1CD6">
        <w:rPr>
          <w:lang w:val="en-US"/>
        </w:rPr>
        <w:t>of</w:t>
      </w:r>
      <w:r w:rsidR="007B1CD6" w:rsidRPr="000174CC">
        <w:rPr>
          <w:lang w:val="en-US"/>
        </w:rPr>
        <w:t xml:space="preserve"> </w:t>
      </w:r>
      <w:r w:rsidR="007B1CD6" w:rsidRPr="007B1CD6">
        <w:rPr>
          <w:lang w:val="en-US"/>
        </w:rPr>
        <w:t>the</w:t>
      </w:r>
      <w:r w:rsidR="007B1CD6" w:rsidRPr="000174CC">
        <w:rPr>
          <w:lang w:val="en-US"/>
        </w:rPr>
        <w:t xml:space="preserve"> </w:t>
      </w:r>
      <w:r w:rsidR="007B1CD6" w:rsidRPr="007B1CD6">
        <w:rPr>
          <w:lang w:val="en-US"/>
        </w:rPr>
        <w:t>Kyrgyz</w:t>
      </w:r>
      <w:r w:rsidR="007B1CD6" w:rsidRPr="000174CC">
        <w:rPr>
          <w:lang w:val="en-US"/>
        </w:rPr>
        <w:t xml:space="preserve"> </w:t>
      </w:r>
      <w:r w:rsidR="007B1CD6" w:rsidRPr="007B1CD6">
        <w:rPr>
          <w:lang w:val="en-US"/>
        </w:rPr>
        <w:t>Republic</w:t>
      </w:r>
      <w:r w:rsidR="007B1CD6" w:rsidRPr="000174CC">
        <w:rPr>
          <w:lang w:val="en-US"/>
        </w:rPr>
        <w:t xml:space="preserve"> "</w:t>
      </w:r>
      <w:r w:rsidR="007B1CD6" w:rsidRPr="007B1CD6">
        <w:rPr>
          <w:lang w:val="en-US"/>
        </w:rPr>
        <w:t>On</w:t>
      </w:r>
      <w:r w:rsidR="007B1CD6" w:rsidRPr="000174CC">
        <w:rPr>
          <w:lang w:val="en-US"/>
        </w:rPr>
        <w:t xml:space="preserve"> </w:t>
      </w:r>
      <w:proofErr w:type="spellStart"/>
      <w:r w:rsidR="007B1CD6" w:rsidRPr="007B1CD6">
        <w:rPr>
          <w:lang w:val="en-US"/>
        </w:rPr>
        <w:t>Informatization</w:t>
      </w:r>
      <w:proofErr w:type="spellEnd"/>
      <w:r w:rsidR="007B1CD6" w:rsidRPr="000174CC">
        <w:rPr>
          <w:lang w:val="en-US"/>
        </w:rPr>
        <w:t xml:space="preserve">" </w:t>
      </w:r>
      <w:r w:rsidR="00D6295B" w:rsidRPr="007B1CD6">
        <w:rPr>
          <w:lang w:val="en-US"/>
        </w:rPr>
        <w:t>No</w:t>
      </w:r>
      <w:r w:rsidR="00D6295B" w:rsidRPr="000174CC">
        <w:rPr>
          <w:lang w:val="en-US"/>
        </w:rPr>
        <w:t xml:space="preserve">. 107 </w:t>
      </w:r>
      <w:r w:rsidR="007B1CD6" w:rsidRPr="007B1CD6">
        <w:rPr>
          <w:lang w:val="en-US"/>
        </w:rPr>
        <w:t>dated</w:t>
      </w:r>
      <w:r w:rsidR="007B1CD6" w:rsidRPr="000174CC">
        <w:rPr>
          <w:lang w:val="en-US"/>
        </w:rPr>
        <w:t xml:space="preserve"> 8 </w:t>
      </w:r>
      <w:r w:rsidR="007B1CD6" w:rsidRPr="007B1CD6">
        <w:rPr>
          <w:lang w:val="en-US"/>
        </w:rPr>
        <w:t>October</w:t>
      </w:r>
      <w:r w:rsidR="007B1CD6" w:rsidRPr="000174CC">
        <w:rPr>
          <w:lang w:val="en-US"/>
        </w:rPr>
        <w:t xml:space="preserve"> 1999 (</w:t>
      </w:r>
      <w:proofErr w:type="spellStart"/>
      <w:r w:rsidR="007B1CD6" w:rsidRPr="007B1CD6">
        <w:rPr>
          <w:lang w:val="en-US"/>
        </w:rPr>
        <w:t>Vedomosti</w:t>
      </w:r>
      <w:proofErr w:type="spellEnd"/>
      <w:r w:rsidR="007B1CD6" w:rsidRPr="000174CC">
        <w:rPr>
          <w:lang w:val="en-US"/>
        </w:rPr>
        <w:t xml:space="preserve"> </w:t>
      </w:r>
      <w:r w:rsidR="007B1CD6" w:rsidRPr="007B1CD6">
        <w:rPr>
          <w:lang w:val="en-US"/>
        </w:rPr>
        <w:t>of</w:t>
      </w:r>
      <w:r w:rsidR="007B1CD6" w:rsidRPr="000174CC">
        <w:rPr>
          <w:lang w:val="en-US"/>
        </w:rPr>
        <w:t xml:space="preserve"> </w:t>
      </w:r>
      <w:r w:rsidR="007B1CD6" w:rsidRPr="007B1CD6">
        <w:rPr>
          <w:lang w:val="en-US"/>
        </w:rPr>
        <w:t>the</w:t>
      </w:r>
      <w:r w:rsidR="007B1CD6" w:rsidRPr="000174CC">
        <w:rPr>
          <w:lang w:val="en-US"/>
        </w:rPr>
        <w:t xml:space="preserve"> </w:t>
      </w:r>
      <w:proofErr w:type="spellStart"/>
      <w:r w:rsidR="007B1CD6" w:rsidRPr="007B1CD6">
        <w:rPr>
          <w:lang w:val="en-US"/>
        </w:rPr>
        <w:t>Jogorku</w:t>
      </w:r>
      <w:proofErr w:type="spellEnd"/>
      <w:r w:rsidR="007B1CD6" w:rsidRPr="000174CC">
        <w:rPr>
          <w:lang w:val="en-US"/>
        </w:rPr>
        <w:t xml:space="preserve"> </w:t>
      </w:r>
      <w:proofErr w:type="spellStart"/>
      <w:r w:rsidR="007B1CD6" w:rsidRPr="007B1CD6">
        <w:rPr>
          <w:lang w:val="en-US"/>
        </w:rPr>
        <w:t>Kenesh</w:t>
      </w:r>
      <w:proofErr w:type="spellEnd"/>
      <w:r w:rsidR="007B1CD6" w:rsidRPr="000174CC">
        <w:rPr>
          <w:lang w:val="en-US"/>
        </w:rPr>
        <w:t xml:space="preserve"> </w:t>
      </w:r>
      <w:r w:rsidR="007B1CD6" w:rsidRPr="007B1CD6">
        <w:rPr>
          <w:lang w:val="en-US"/>
        </w:rPr>
        <w:t>of</w:t>
      </w:r>
      <w:r w:rsidR="007B1CD6" w:rsidRPr="000174CC">
        <w:rPr>
          <w:lang w:val="en-US"/>
        </w:rPr>
        <w:t xml:space="preserve"> </w:t>
      </w:r>
      <w:r w:rsidR="007B1CD6" w:rsidRPr="007B1CD6">
        <w:rPr>
          <w:lang w:val="en-US"/>
        </w:rPr>
        <w:t>the</w:t>
      </w:r>
      <w:r w:rsidR="007B1CD6" w:rsidRPr="000174CC">
        <w:rPr>
          <w:lang w:val="en-US"/>
        </w:rPr>
        <w:t xml:space="preserve"> </w:t>
      </w:r>
      <w:r w:rsidR="007B1CD6" w:rsidRPr="007B1CD6">
        <w:rPr>
          <w:lang w:val="en-US"/>
        </w:rPr>
        <w:t>Kyrgyz</w:t>
      </w:r>
      <w:r w:rsidR="007B1CD6" w:rsidRPr="000174CC">
        <w:rPr>
          <w:lang w:val="en-US"/>
        </w:rPr>
        <w:t xml:space="preserve"> </w:t>
      </w:r>
      <w:r w:rsidR="007B1CD6" w:rsidRPr="007B1CD6">
        <w:rPr>
          <w:lang w:val="en-US"/>
        </w:rPr>
        <w:t>Republic</w:t>
      </w:r>
      <w:r w:rsidR="007B1CD6" w:rsidRPr="000174CC">
        <w:rPr>
          <w:lang w:val="en-US"/>
        </w:rPr>
        <w:t xml:space="preserve">, 2000, </w:t>
      </w:r>
      <w:r w:rsidR="007B1CD6" w:rsidRPr="007B1CD6">
        <w:rPr>
          <w:lang w:val="en-US"/>
        </w:rPr>
        <w:t>No</w:t>
      </w:r>
      <w:r w:rsidR="007B1CD6" w:rsidRPr="000174CC">
        <w:rPr>
          <w:lang w:val="en-US"/>
        </w:rPr>
        <w:t xml:space="preserve">. 2, </w:t>
      </w:r>
      <w:r w:rsidR="007B1CD6" w:rsidRPr="007B1CD6">
        <w:rPr>
          <w:lang w:val="en-US"/>
        </w:rPr>
        <w:t>Article</w:t>
      </w:r>
      <w:r w:rsidR="007B1CD6" w:rsidRPr="000174CC">
        <w:rPr>
          <w:lang w:val="en-US"/>
        </w:rPr>
        <w:t xml:space="preserve"> 98)</w:t>
      </w:r>
      <w:r w:rsidRPr="000174CC">
        <w:rPr>
          <w:lang w:val="en-US"/>
        </w:rPr>
        <w:t>;</w:t>
      </w:r>
    </w:p>
    <w:p w:rsidR="00BF2C6F" w:rsidRPr="000174CC" w:rsidRDefault="00CE0A00">
      <w:pPr>
        <w:pStyle w:val="tkTekst"/>
        <w:rPr>
          <w:lang w:val="en-US"/>
        </w:rPr>
      </w:pPr>
      <w:r w:rsidRPr="000174CC">
        <w:rPr>
          <w:lang w:val="en-US"/>
        </w:rPr>
        <w:t xml:space="preserve">2) </w:t>
      </w:r>
      <w:hyperlink r:id="rId26" w:history="1">
        <w:r w:rsidR="00D6295B">
          <w:rPr>
            <w:rStyle w:val="a3"/>
            <w:color w:val="000000"/>
            <w:u w:val="none"/>
            <w:lang w:val="en-US"/>
          </w:rPr>
          <w:t>Law</w:t>
        </w:r>
      </w:hyperlink>
      <w:r w:rsidRPr="00D6295B">
        <w:rPr>
          <w:lang w:val="en-US"/>
        </w:rPr>
        <w:t xml:space="preserve"> </w:t>
      </w:r>
      <w:r w:rsidR="00EB2091" w:rsidRPr="000174CC">
        <w:rPr>
          <w:lang w:val="en-US"/>
        </w:rPr>
        <w:t>of the Kyrgyz Republic on Amendments and Add</w:t>
      </w:r>
      <w:r w:rsidR="00D6295B">
        <w:rPr>
          <w:lang w:val="en-US"/>
        </w:rPr>
        <w:t xml:space="preserve">itions </w:t>
      </w:r>
      <w:r w:rsidR="00EB2091" w:rsidRPr="000174CC">
        <w:rPr>
          <w:lang w:val="en-US"/>
        </w:rPr>
        <w:t xml:space="preserve">to the Law of the Kyrgyz Republic </w:t>
      </w:r>
      <w:r w:rsidR="00D6295B">
        <w:rPr>
          <w:lang w:val="en-US"/>
        </w:rPr>
        <w:t>“O</w:t>
      </w:r>
      <w:r w:rsidR="00EB2091" w:rsidRPr="000174CC">
        <w:rPr>
          <w:lang w:val="en-US"/>
        </w:rPr>
        <w:t xml:space="preserve">n </w:t>
      </w:r>
      <w:proofErr w:type="spellStart"/>
      <w:r w:rsidR="00EB2091" w:rsidRPr="000174CC">
        <w:rPr>
          <w:lang w:val="en-US"/>
        </w:rPr>
        <w:t>Informatization</w:t>
      </w:r>
      <w:proofErr w:type="spellEnd"/>
      <w:r w:rsidR="00D6295B">
        <w:rPr>
          <w:lang w:val="en-US"/>
        </w:rPr>
        <w:t>”</w:t>
      </w:r>
      <w:r w:rsidR="00EB2091" w:rsidRPr="000174CC">
        <w:rPr>
          <w:lang w:val="en-US"/>
        </w:rPr>
        <w:t xml:space="preserve"> No. 10 </w:t>
      </w:r>
      <w:r w:rsidR="00D6295B">
        <w:rPr>
          <w:lang w:val="en-US"/>
        </w:rPr>
        <w:t>dated 24</w:t>
      </w:r>
      <w:r w:rsidR="00EB2091" w:rsidRPr="000174CC">
        <w:rPr>
          <w:lang w:val="en-US"/>
        </w:rPr>
        <w:t xml:space="preserve"> January 2002 (</w:t>
      </w:r>
      <w:proofErr w:type="spellStart"/>
      <w:r w:rsidR="00EB2091" w:rsidRPr="000174CC">
        <w:rPr>
          <w:lang w:val="en-US"/>
        </w:rPr>
        <w:t>Vedomosti</w:t>
      </w:r>
      <w:proofErr w:type="spellEnd"/>
      <w:r w:rsidR="00EB2091" w:rsidRPr="000174CC">
        <w:rPr>
          <w:lang w:val="en-US"/>
        </w:rPr>
        <w:t xml:space="preserve"> </w:t>
      </w:r>
      <w:r w:rsidR="00D6295B">
        <w:rPr>
          <w:lang w:val="en-US"/>
        </w:rPr>
        <w:t xml:space="preserve">of the </w:t>
      </w:r>
      <w:proofErr w:type="spellStart"/>
      <w:r w:rsidR="00D6295B">
        <w:rPr>
          <w:lang w:val="en-US"/>
        </w:rPr>
        <w:t>J</w:t>
      </w:r>
      <w:r w:rsidR="00EB2091" w:rsidRPr="000174CC">
        <w:rPr>
          <w:lang w:val="en-US"/>
        </w:rPr>
        <w:t>ogorku</w:t>
      </w:r>
      <w:proofErr w:type="spellEnd"/>
      <w:r w:rsidR="00EB2091" w:rsidRPr="000174CC">
        <w:rPr>
          <w:lang w:val="en-US"/>
        </w:rPr>
        <w:t xml:space="preserve"> </w:t>
      </w:r>
      <w:proofErr w:type="spellStart"/>
      <w:r w:rsidR="00EB2091" w:rsidRPr="000174CC">
        <w:rPr>
          <w:lang w:val="en-US"/>
        </w:rPr>
        <w:t>Kenesh</w:t>
      </w:r>
      <w:proofErr w:type="spellEnd"/>
      <w:r w:rsidR="00EB2091" w:rsidRPr="000174CC">
        <w:rPr>
          <w:lang w:val="en-US"/>
        </w:rPr>
        <w:t xml:space="preserve"> of the Kyrgyz Republic, 2002, No. 2, Article 38);</w:t>
      </w:r>
    </w:p>
    <w:p w:rsidR="00BF2C6F" w:rsidRPr="000174CC" w:rsidRDefault="00CE0A00">
      <w:pPr>
        <w:pStyle w:val="tkTekst"/>
        <w:rPr>
          <w:lang w:val="en-US"/>
        </w:rPr>
      </w:pPr>
      <w:r w:rsidRPr="000174CC">
        <w:rPr>
          <w:lang w:val="en-US"/>
        </w:rPr>
        <w:t xml:space="preserve">3) </w:t>
      </w:r>
      <w:hyperlink r:id="rId27" w:history="1">
        <w:r w:rsidR="00D6295B">
          <w:rPr>
            <w:rStyle w:val="a3"/>
            <w:color w:val="000000"/>
            <w:u w:val="none"/>
            <w:lang w:val="en-US"/>
          </w:rPr>
          <w:t>Law</w:t>
        </w:r>
      </w:hyperlink>
      <w:r w:rsidRPr="00D6295B">
        <w:rPr>
          <w:lang w:val="en-US"/>
        </w:rPr>
        <w:t xml:space="preserve"> </w:t>
      </w:r>
      <w:r w:rsidR="00EB2091" w:rsidRPr="000174CC">
        <w:rPr>
          <w:lang w:val="en-US"/>
        </w:rPr>
        <w:t xml:space="preserve">of the Kyrgyz Republic </w:t>
      </w:r>
      <w:r w:rsidR="00D6295B">
        <w:rPr>
          <w:lang w:val="en-US"/>
        </w:rPr>
        <w:t>“O</w:t>
      </w:r>
      <w:r w:rsidR="00EB2091" w:rsidRPr="000174CC">
        <w:rPr>
          <w:lang w:val="en-US"/>
        </w:rPr>
        <w:t xml:space="preserve">n Amendments to the Law of the Kyrgyz Republic </w:t>
      </w:r>
      <w:r w:rsidR="00D6295B">
        <w:rPr>
          <w:lang w:val="en-US"/>
        </w:rPr>
        <w:t>“O</w:t>
      </w:r>
      <w:r w:rsidR="00EB2091" w:rsidRPr="000174CC">
        <w:rPr>
          <w:lang w:val="en-US"/>
        </w:rPr>
        <w:t xml:space="preserve">n </w:t>
      </w:r>
      <w:proofErr w:type="spellStart"/>
      <w:r w:rsidR="00EB2091" w:rsidRPr="000174CC">
        <w:rPr>
          <w:lang w:val="en-US"/>
        </w:rPr>
        <w:t>Informatization</w:t>
      </w:r>
      <w:proofErr w:type="spellEnd"/>
      <w:r w:rsidR="00D6295B">
        <w:rPr>
          <w:lang w:val="en-US"/>
        </w:rPr>
        <w:t>”</w:t>
      </w:r>
      <w:r w:rsidR="00EB2091" w:rsidRPr="000174CC">
        <w:rPr>
          <w:lang w:val="en-US"/>
        </w:rPr>
        <w:t xml:space="preserve"> No. 116 </w:t>
      </w:r>
      <w:r w:rsidR="00D6295B">
        <w:rPr>
          <w:lang w:val="en-US"/>
        </w:rPr>
        <w:t xml:space="preserve">dated </w:t>
      </w:r>
      <w:r w:rsidR="00EB2091" w:rsidRPr="000174CC">
        <w:rPr>
          <w:lang w:val="en-US"/>
        </w:rPr>
        <w:t>24 June 2003 (</w:t>
      </w:r>
      <w:proofErr w:type="spellStart"/>
      <w:r w:rsidR="00EB2091" w:rsidRPr="000174CC">
        <w:rPr>
          <w:lang w:val="en-US"/>
        </w:rPr>
        <w:t>Vedomosti</w:t>
      </w:r>
      <w:proofErr w:type="spellEnd"/>
      <w:r w:rsidR="00EB2091" w:rsidRPr="000174CC">
        <w:rPr>
          <w:lang w:val="en-US"/>
        </w:rPr>
        <w:t xml:space="preserve"> </w:t>
      </w:r>
      <w:r w:rsidR="00D6295B">
        <w:rPr>
          <w:lang w:val="en-US"/>
        </w:rPr>
        <w:t xml:space="preserve">of the </w:t>
      </w:r>
      <w:proofErr w:type="spellStart"/>
      <w:r w:rsidR="00D6295B">
        <w:rPr>
          <w:lang w:val="en-US"/>
        </w:rPr>
        <w:t>J</w:t>
      </w:r>
      <w:r w:rsidR="00EB2091" w:rsidRPr="000174CC">
        <w:rPr>
          <w:lang w:val="en-US"/>
        </w:rPr>
        <w:t>ogorku</w:t>
      </w:r>
      <w:proofErr w:type="spellEnd"/>
      <w:r w:rsidR="00EB2091" w:rsidRPr="000174CC">
        <w:rPr>
          <w:lang w:val="en-US"/>
        </w:rPr>
        <w:t xml:space="preserve"> </w:t>
      </w:r>
      <w:proofErr w:type="spellStart"/>
      <w:r w:rsidR="00EB2091" w:rsidRPr="000174CC">
        <w:rPr>
          <w:lang w:val="en-US"/>
        </w:rPr>
        <w:t>Kenesh</w:t>
      </w:r>
      <w:proofErr w:type="spellEnd"/>
      <w:r w:rsidR="00EB2091" w:rsidRPr="000174CC">
        <w:rPr>
          <w:lang w:val="en-US"/>
        </w:rPr>
        <w:t xml:space="preserve"> of the Kyrgyz Republic, 2003, No. 10, Article 426);</w:t>
      </w:r>
    </w:p>
    <w:p w:rsidR="00BF2C6F" w:rsidRPr="000174CC" w:rsidRDefault="00CE0A00">
      <w:pPr>
        <w:pStyle w:val="tkTekst"/>
        <w:rPr>
          <w:lang w:val="en-US"/>
        </w:rPr>
      </w:pPr>
      <w:r w:rsidRPr="000174CC">
        <w:rPr>
          <w:lang w:val="en-US"/>
        </w:rPr>
        <w:t xml:space="preserve">4) </w:t>
      </w:r>
      <w:hyperlink r:id="rId28" w:history="1">
        <w:r w:rsidR="00D6295B">
          <w:rPr>
            <w:rStyle w:val="a3"/>
            <w:color w:val="000000"/>
            <w:u w:val="none"/>
            <w:lang w:val="en-US"/>
          </w:rPr>
          <w:t>Law</w:t>
        </w:r>
      </w:hyperlink>
      <w:r w:rsidR="00EB2091" w:rsidRPr="000174CC">
        <w:rPr>
          <w:lang w:val="en-US"/>
        </w:rPr>
        <w:t xml:space="preserve"> of the Kyrgyz Republic </w:t>
      </w:r>
      <w:r w:rsidR="00D6295B">
        <w:rPr>
          <w:lang w:val="en-US"/>
        </w:rPr>
        <w:t>“O</w:t>
      </w:r>
      <w:r w:rsidR="00EB2091" w:rsidRPr="000174CC">
        <w:rPr>
          <w:lang w:val="en-US"/>
        </w:rPr>
        <w:t xml:space="preserve">n Amendments to the Law of the Kyrgyz Republic </w:t>
      </w:r>
      <w:r w:rsidR="00D6295B">
        <w:rPr>
          <w:lang w:val="en-US"/>
        </w:rPr>
        <w:t>“O</w:t>
      </w:r>
      <w:r w:rsidR="00EB2091" w:rsidRPr="000174CC">
        <w:rPr>
          <w:lang w:val="en-US"/>
        </w:rPr>
        <w:t xml:space="preserve">n </w:t>
      </w:r>
      <w:proofErr w:type="spellStart"/>
      <w:r w:rsidR="00EB2091" w:rsidRPr="000174CC">
        <w:rPr>
          <w:lang w:val="en-US"/>
        </w:rPr>
        <w:t>Informatization</w:t>
      </w:r>
      <w:proofErr w:type="spellEnd"/>
      <w:r w:rsidR="00D6295B">
        <w:rPr>
          <w:lang w:val="en-US"/>
        </w:rPr>
        <w:t>” No. 79 dated 7</w:t>
      </w:r>
      <w:r w:rsidR="00EB2091" w:rsidRPr="000174CC">
        <w:rPr>
          <w:lang w:val="en-US"/>
        </w:rPr>
        <w:t xml:space="preserve"> July 2011 (</w:t>
      </w:r>
      <w:proofErr w:type="spellStart"/>
      <w:r w:rsidR="00EB2091" w:rsidRPr="000174CC">
        <w:rPr>
          <w:lang w:val="en-US"/>
        </w:rPr>
        <w:t>Vedomosti</w:t>
      </w:r>
      <w:proofErr w:type="spellEnd"/>
      <w:r w:rsidR="00EB2091" w:rsidRPr="000174CC">
        <w:rPr>
          <w:lang w:val="en-US"/>
        </w:rPr>
        <w:t xml:space="preserve"> </w:t>
      </w:r>
      <w:r w:rsidR="00D6295B">
        <w:rPr>
          <w:lang w:val="en-US"/>
        </w:rPr>
        <w:t xml:space="preserve">of the </w:t>
      </w:r>
      <w:proofErr w:type="spellStart"/>
      <w:r w:rsidR="00D6295B">
        <w:rPr>
          <w:lang w:val="en-US"/>
        </w:rPr>
        <w:t>J</w:t>
      </w:r>
      <w:r w:rsidR="00EB2091" w:rsidRPr="000174CC">
        <w:rPr>
          <w:lang w:val="en-US"/>
        </w:rPr>
        <w:t>ogorku</w:t>
      </w:r>
      <w:proofErr w:type="spellEnd"/>
      <w:r w:rsidR="00EB2091" w:rsidRPr="000174CC">
        <w:rPr>
          <w:lang w:val="en-US"/>
        </w:rPr>
        <w:t xml:space="preserve"> </w:t>
      </w:r>
      <w:proofErr w:type="spellStart"/>
      <w:r w:rsidR="00EB2091" w:rsidRPr="000174CC">
        <w:rPr>
          <w:lang w:val="en-US"/>
        </w:rPr>
        <w:t>Kenesh</w:t>
      </w:r>
      <w:proofErr w:type="spellEnd"/>
      <w:r w:rsidR="00EB2091" w:rsidRPr="000174CC">
        <w:rPr>
          <w:lang w:val="en-US"/>
        </w:rPr>
        <w:t xml:space="preserve"> of the Kyrgyz Republic, 2011, </w:t>
      </w:r>
      <w:r w:rsidR="00D6295B">
        <w:rPr>
          <w:lang w:val="en-US"/>
        </w:rPr>
        <w:t>No.</w:t>
      </w:r>
      <w:r w:rsidR="00EB2091" w:rsidRPr="000174CC">
        <w:rPr>
          <w:lang w:val="en-US"/>
        </w:rPr>
        <w:t xml:space="preserve"> 7, </w:t>
      </w:r>
      <w:r w:rsidR="00D6295B">
        <w:rPr>
          <w:lang w:val="en-US"/>
        </w:rPr>
        <w:t>A</w:t>
      </w:r>
      <w:r w:rsidR="00EB2091" w:rsidRPr="000174CC">
        <w:rPr>
          <w:lang w:val="en-US"/>
        </w:rPr>
        <w:t>rticle 982);</w:t>
      </w:r>
    </w:p>
    <w:p w:rsidR="00BF2C6F" w:rsidRPr="00EB2091" w:rsidRDefault="00CE0A00">
      <w:pPr>
        <w:pStyle w:val="tkTekst"/>
        <w:rPr>
          <w:lang w:val="en-US"/>
        </w:rPr>
      </w:pPr>
      <w:r w:rsidRPr="000174CC">
        <w:rPr>
          <w:lang w:val="en-US"/>
        </w:rPr>
        <w:t xml:space="preserve">5) </w:t>
      </w:r>
      <w:hyperlink r:id="rId29" w:anchor="st_7" w:history="1">
        <w:r w:rsidR="00D6295B">
          <w:rPr>
            <w:rStyle w:val="a3"/>
            <w:color w:val="000000"/>
            <w:u w:val="none"/>
            <w:lang w:val="en-US"/>
          </w:rPr>
          <w:t>Article</w:t>
        </w:r>
        <w:r w:rsidRPr="00D6295B">
          <w:rPr>
            <w:rStyle w:val="a3"/>
            <w:color w:val="000000"/>
            <w:u w:val="none"/>
            <w:lang w:val="en-US"/>
          </w:rPr>
          <w:t xml:space="preserve"> 7</w:t>
        </w:r>
      </w:hyperlink>
      <w:r w:rsidRPr="00D6295B">
        <w:rPr>
          <w:lang w:val="en-US"/>
        </w:rPr>
        <w:t xml:space="preserve"> </w:t>
      </w:r>
      <w:r w:rsidR="00EB2091" w:rsidRPr="000174CC">
        <w:rPr>
          <w:lang w:val="en-US"/>
        </w:rPr>
        <w:t xml:space="preserve">"On </w:t>
      </w:r>
      <w:r w:rsidR="00D6295B">
        <w:rPr>
          <w:lang w:val="en-US"/>
        </w:rPr>
        <w:t>A</w:t>
      </w:r>
      <w:r w:rsidR="00EB2091" w:rsidRPr="000174CC">
        <w:rPr>
          <w:lang w:val="en-US"/>
        </w:rPr>
        <w:t xml:space="preserve">mendments to </w:t>
      </w:r>
      <w:r w:rsidR="00D6295B">
        <w:rPr>
          <w:lang w:val="en-US"/>
        </w:rPr>
        <w:t>S</w:t>
      </w:r>
      <w:r w:rsidR="00EB2091" w:rsidRPr="000174CC">
        <w:rPr>
          <w:lang w:val="en-US"/>
        </w:rPr>
        <w:t xml:space="preserve">ome </w:t>
      </w:r>
      <w:r w:rsidR="00D6295B">
        <w:rPr>
          <w:lang w:val="en-US"/>
        </w:rPr>
        <w:t>L</w:t>
      </w:r>
      <w:r w:rsidR="00EB2091" w:rsidRPr="000174CC">
        <w:rPr>
          <w:lang w:val="en-US"/>
        </w:rPr>
        <w:t xml:space="preserve">egislative </w:t>
      </w:r>
      <w:r w:rsidR="00D6295B">
        <w:rPr>
          <w:lang w:val="en-US"/>
        </w:rPr>
        <w:t>A</w:t>
      </w:r>
      <w:r w:rsidR="00EB2091" w:rsidRPr="000174CC">
        <w:rPr>
          <w:lang w:val="en-US"/>
        </w:rPr>
        <w:t xml:space="preserve">cts of the Kyrgyz Republic" </w:t>
      </w:r>
      <w:r w:rsidR="00EB2091" w:rsidRPr="00EB2091">
        <w:rPr>
          <w:lang w:val="en-US"/>
        </w:rPr>
        <w:t xml:space="preserve">No. 170 </w:t>
      </w:r>
      <w:r w:rsidR="00D6295B">
        <w:rPr>
          <w:lang w:val="en-US"/>
        </w:rPr>
        <w:t>dated</w:t>
      </w:r>
      <w:r w:rsidR="00EB2091" w:rsidRPr="00EB2091">
        <w:rPr>
          <w:lang w:val="en-US"/>
        </w:rPr>
        <w:t xml:space="preserve"> 10 October 2012 (</w:t>
      </w:r>
      <w:proofErr w:type="spellStart"/>
      <w:r w:rsidR="00EB2091" w:rsidRPr="00EB2091">
        <w:rPr>
          <w:lang w:val="en-US"/>
        </w:rPr>
        <w:t>Vedomosti</w:t>
      </w:r>
      <w:proofErr w:type="spellEnd"/>
      <w:r w:rsidR="00EB2091" w:rsidRPr="00EB2091">
        <w:rPr>
          <w:lang w:val="en-US"/>
        </w:rPr>
        <w:t xml:space="preserve"> </w:t>
      </w:r>
      <w:r w:rsidR="00D6295B">
        <w:rPr>
          <w:lang w:val="en-US"/>
        </w:rPr>
        <w:t xml:space="preserve">of the </w:t>
      </w:r>
      <w:proofErr w:type="spellStart"/>
      <w:r w:rsidR="00D6295B">
        <w:rPr>
          <w:lang w:val="en-US"/>
        </w:rPr>
        <w:t>J</w:t>
      </w:r>
      <w:r w:rsidR="00EB2091" w:rsidRPr="00EB2091">
        <w:rPr>
          <w:lang w:val="en-US"/>
        </w:rPr>
        <w:t>ogorku</w:t>
      </w:r>
      <w:proofErr w:type="spellEnd"/>
      <w:r w:rsidR="00EB2091" w:rsidRPr="00EB2091">
        <w:rPr>
          <w:lang w:val="en-US"/>
        </w:rPr>
        <w:t xml:space="preserve"> </w:t>
      </w:r>
      <w:proofErr w:type="spellStart"/>
      <w:r w:rsidR="00EB2091" w:rsidRPr="00EB2091">
        <w:rPr>
          <w:lang w:val="en-US"/>
        </w:rPr>
        <w:t>Kenesh</w:t>
      </w:r>
      <w:proofErr w:type="spellEnd"/>
      <w:r w:rsidR="00EB2091" w:rsidRPr="00EB2091">
        <w:rPr>
          <w:lang w:val="en-US"/>
        </w:rPr>
        <w:t xml:space="preserve"> of the Kyrgyz Repub</w:t>
      </w:r>
      <w:r w:rsidR="00EB2091">
        <w:rPr>
          <w:lang w:val="en-US"/>
        </w:rPr>
        <w:t>lic, 2012, No. 9, Article 2862)</w:t>
      </w:r>
      <w:r w:rsidRPr="00EB2091">
        <w:rPr>
          <w:lang w:val="en-US"/>
        </w:rPr>
        <w:t>;</w:t>
      </w:r>
    </w:p>
    <w:p w:rsidR="00BF2C6F" w:rsidRPr="000174CC" w:rsidRDefault="00CE0A00">
      <w:pPr>
        <w:pStyle w:val="tkTekst"/>
        <w:rPr>
          <w:lang w:val="en-US"/>
        </w:rPr>
      </w:pPr>
      <w:r w:rsidRPr="000174CC">
        <w:rPr>
          <w:lang w:val="en-US"/>
        </w:rPr>
        <w:t xml:space="preserve">6) </w:t>
      </w:r>
      <w:hyperlink r:id="rId30" w:history="1">
        <w:r w:rsidR="00D6295B">
          <w:rPr>
            <w:rStyle w:val="a3"/>
            <w:color w:val="000000"/>
            <w:u w:val="none"/>
            <w:lang w:val="en-US"/>
          </w:rPr>
          <w:t>Law</w:t>
        </w:r>
      </w:hyperlink>
      <w:r w:rsidRPr="00D6295B">
        <w:rPr>
          <w:lang w:val="en-US"/>
        </w:rPr>
        <w:t xml:space="preserve"> </w:t>
      </w:r>
      <w:r w:rsidR="00EB2091" w:rsidRPr="000174CC">
        <w:rPr>
          <w:lang w:val="en-US"/>
        </w:rPr>
        <w:t xml:space="preserve">of the Kyrgyz Republic </w:t>
      </w:r>
      <w:r w:rsidR="00D6295B">
        <w:rPr>
          <w:lang w:val="en-US"/>
        </w:rPr>
        <w:t>“O</w:t>
      </w:r>
      <w:r w:rsidR="00EB2091" w:rsidRPr="000174CC">
        <w:rPr>
          <w:lang w:val="en-US"/>
        </w:rPr>
        <w:t xml:space="preserve">n Amendments to the Law of the Kyrgyz Republic </w:t>
      </w:r>
      <w:r w:rsidR="00D6295B">
        <w:rPr>
          <w:lang w:val="en-US"/>
        </w:rPr>
        <w:t>“O</w:t>
      </w:r>
      <w:r w:rsidR="00EB2091" w:rsidRPr="000174CC">
        <w:rPr>
          <w:lang w:val="en-US"/>
        </w:rPr>
        <w:t xml:space="preserve">n </w:t>
      </w:r>
      <w:proofErr w:type="spellStart"/>
      <w:r w:rsidR="00EB2091" w:rsidRPr="000174CC">
        <w:rPr>
          <w:lang w:val="en-US"/>
        </w:rPr>
        <w:t>Informatization</w:t>
      </w:r>
      <w:proofErr w:type="spellEnd"/>
      <w:r w:rsidR="00D6295B">
        <w:rPr>
          <w:lang w:val="en-US"/>
        </w:rPr>
        <w:t>”</w:t>
      </w:r>
      <w:r w:rsidR="00EB2091" w:rsidRPr="000174CC">
        <w:rPr>
          <w:lang w:val="en-US"/>
        </w:rPr>
        <w:t xml:space="preserve"> No. 130 </w:t>
      </w:r>
      <w:r w:rsidR="00D6295B">
        <w:rPr>
          <w:lang w:val="en-US"/>
        </w:rPr>
        <w:t>dated</w:t>
      </w:r>
      <w:r w:rsidR="00EB2091" w:rsidRPr="000174CC">
        <w:rPr>
          <w:lang w:val="en-US"/>
        </w:rPr>
        <w:t xml:space="preserve"> 22 July 2016 (</w:t>
      </w:r>
      <w:proofErr w:type="spellStart"/>
      <w:r w:rsidR="00EB2091" w:rsidRPr="000174CC">
        <w:rPr>
          <w:lang w:val="en-US"/>
        </w:rPr>
        <w:t>Vedomosti</w:t>
      </w:r>
      <w:proofErr w:type="spellEnd"/>
      <w:r w:rsidR="00EB2091" w:rsidRPr="000174CC">
        <w:rPr>
          <w:lang w:val="en-US"/>
        </w:rPr>
        <w:t xml:space="preserve"> </w:t>
      </w:r>
      <w:r w:rsidR="00D6295B">
        <w:rPr>
          <w:lang w:val="en-US"/>
        </w:rPr>
        <w:t xml:space="preserve">of the </w:t>
      </w:r>
      <w:proofErr w:type="spellStart"/>
      <w:r w:rsidR="00D6295B">
        <w:rPr>
          <w:lang w:val="en-US"/>
        </w:rPr>
        <w:t>J</w:t>
      </w:r>
      <w:r w:rsidR="00EB2091" w:rsidRPr="000174CC">
        <w:rPr>
          <w:lang w:val="en-US"/>
        </w:rPr>
        <w:t>ogorku</w:t>
      </w:r>
      <w:proofErr w:type="spellEnd"/>
      <w:r w:rsidR="00EB2091" w:rsidRPr="000174CC">
        <w:rPr>
          <w:lang w:val="en-US"/>
        </w:rPr>
        <w:t xml:space="preserve"> </w:t>
      </w:r>
      <w:proofErr w:type="spellStart"/>
      <w:r w:rsidR="00EB2091" w:rsidRPr="000174CC">
        <w:rPr>
          <w:lang w:val="en-US"/>
        </w:rPr>
        <w:t>Kenesh</w:t>
      </w:r>
      <w:proofErr w:type="spellEnd"/>
      <w:r w:rsidR="00EB2091" w:rsidRPr="000174CC">
        <w:rPr>
          <w:lang w:val="en-US"/>
        </w:rPr>
        <w:t xml:space="preserve"> of the Kyrgyz Republic, 2016, No. 7, Article 848).</w:t>
      </w:r>
    </w:p>
    <w:p w:rsidR="00BF2C6F" w:rsidRPr="00EB2091" w:rsidRDefault="00EB2091">
      <w:pPr>
        <w:pStyle w:val="tkZagolovok5"/>
        <w:rPr>
          <w:lang w:val="en-US"/>
        </w:rPr>
      </w:pPr>
      <w:r w:rsidRPr="00EB2091">
        <w:rPr>
          <w:lang w:val="en-US"/>
        </w:rPr>
        <w:t>Article</w:t>
      </w:r>
      <w:r w:rsidRPr="00C34F70">
        <w:rPr>
          <w:lang w:val="en-US"/>
        </w:rPr>
        <w:t xml:space="preserve"> 30. </w:t>
      </w:r>
      <w:r w:rsidR="00F47FB4">
        <w:rPr>
          <w:lang w:val="en-US"/>
        </w:rPr>
        <w:t>Creation</w:t>
      </w:r>
      <w:r w:rsidRPr="00EB2091">
        <w:rPr>
          <w:lang w:val="en-US"/>
        </w:rPr>
        <w:t xml:space="preserve"> of the Council</w:t>
      </w:r>
      <w:r w:rsidR="00C34F70">
        <w:rPr>
          <w:lang w:val="en-US"/>
        </w:rPr>
        <w:t xml:space="preserve"> and the </w:t>
      </w:r>
      <w:r w:rsidRPr="00EB2091">
        <w:rPr>
          <w:lang w:val="en-US"/>
        </w:rPr>
        <w:t>Commission</w:t>
      </w:r>
    </w:p>
    <w:p w:rsidR="00BF2C6F" w:rsidRPr="00EB2091" w:rsidRDefault="00EB2091">
      <w:pPr>
        <w:pStyle w:val="tkTekst"/>
        <w:rPr>
          <w:lang w:val="en-US"/>
        </w:rPr>
      </w:pPr>
      <w:r w:rsidRPr="00EB2091">
        <w:rPr>
          <w:lang w:val="en-US"/>
        </w:rPr>
        <w:t xml:space="preserve">The Council and the Commission provided for by this Law shall be </w:t>
      </w:r>
      <w:r w:rsidR="00F47FB4">
        <w:rPr>
          <w:lang w:val="en-US"/>
        </w:rPr>
        <w:t>created</w:t>
      </w:r>
      <w:r w:rsidRPr="00EB2091">
        <w:rPr>
          <w:lang w:val="en-US"/>
        </w:rPr>
        <w:t xml:space="preserve"> and start working no later than six months after entry into force of this Law.</w:t>
      </w:r>
    </w:p>
    <w:p w:rsidR="00BF2C6F" w:rsidRPr="006A3937" w:rsidRDefault="00EB2091">
      <w:pPr>
        <w:pStyle w:val="tkZagolovok5"/>
        <w:rPr>
          <w:lang w:val="en-US"/>
        </w:rPr>
      </w:pPr>
      <w:r w:rsidRPr="000B325E">
        <w:rPr>
          <w:lang w:val="en-US"/>
        </w:rPr>
        <w:t xml:space="preserve">Article 31. </w:t>
      </w:r>
      <w:r w:rsidR="000B325E">
        <w:rPr>
          <w:lang w:val="en-US"/>
        </w:rPr>
        <w:t xml:space="preserve">Effective Date </w:t>
      </w:r>
      <w:r w:rsidRPr="006A3937">
        <w:rPr>
          <w:lang w:val="en-US"/>
        </w:rPr>
        <w:t>of this Law</w:t>
      </w:r>
    </w:p>
    <w:p w:rsidR="00BF2C6F" w:rsidRPr="00EB2091" w:rsidRDefault="00CE0A00">
      <w:pPr>
        <w:pStyle w:val="tkTekst"/>
        <w:rPr>
          <w:lang w:val="en-US"/>
        </w:rPr>
      </w:pPr>
      <w:r w:rsidRPr="00C34F70">
        <w:rPr>
          <w:lang w:val="en-US"/>
        </w:rPr>
        <w:t xml:space="preserve">1. </w:t>
      </w:r>
      <w:r w:rsidR="00EB2091" w:rsidRPr="00EB2091">
        <w:rPr>
          <w:lang w:val="en-US"/>
        </w:rPr>
        <w:t>This Law shall enter into force after 10 days from the date of official publication, except for the provisions for which a special procedure for their entry into force has been established.</w:t>
      </w:r>
    </w:p>
    <w:p w:rsidR="00BF2C6F" w:rsidRPr="00EB2091" w:rsidRDefault="00EB2091">
      <w:pPr>
        <w:pStyle w:val="tkKomentarij"/>
        <w:rPr>
          <w:lang w:val="en-US"/>
        </w:rPr>
      </w:pPr>
      <w:r w:rsidRPr="00EB2091">
        <w:rPr>
          <w:lang w:val="en-US"/>
        </w:rPr>
        <w:t xml:space="preserve">Published in </w:t>
      </w:r>
      <w:r w:rsidR="00C34F70">
        <w:rPr>
          <w:lang w:val="en-US"/>
        </w:rPr>
        <w:t>“</w:t>
      </w:r>
      <w:proofErr w:type="spellStart"/>
      <w:r w:rsidRPr="00EB2091">
        <w:rPr>
          <w:lang w:val="en-US"/>
        </w:rPr>
        <w:t>Erkin</w:t>
      </w:r>
      <w:proofErr w:type="spellEnd"/>
      <w:r w:rsidRPr="00EB2091">
        <w:rPr>
          <w:lang w:val="en-US"/>
        </w:rPr>
        <w:t xml:space="preserve"> Too</w:t>
      </w:r>
      <w:r w:rsidR="00C34F70">
        <w:rPr>
          <w:lang w:val="en-US"/>
        </w:rPr>
        <w:t>”</w:t>
      </w:r>
      <w:r w:rsidRPr="00EB2091">
        <w:rPr>
          <w:lang w:val="en-US"/>
        </w:rPr>
        <w:t xml:space="preserve"> newspaper</w:t>
      </w:r>
      <w:r w:rsidR="00C34F70">
        <w:rPr>
          <w:lang w:val="en-US"/>
        </w:rPr>
        <w:t xml:space="preserve"> No. 84-85</w:t>
      </w:r>
      <w:r w:rsidRPr="00EB2091">
        <w:rPr>
          <w:lang w:val="en-US"/>
        </w:rPr>
        <w:t xml:space="preserve"> dated </w:t>
      </w:r>
      <w:r w:rsidR="00C34F70">
        <w:rPr>
          <w:lang w:val="en-US"/>
        </w:rPr>
        <w:t xml:space="preserve">25 </w:t>
      </w:r>
      <w:r w:rsidRPr="00EB2091">
        <w:rPr>
          <w:lang w:val="en-US"/>
        </w:rPr>
        <w:t>July 2017</w:t>
      </w:r>
    </w:p>
    <w:p w:rsidR="00BF2C6F" w:rsidRPr="000174CC" w:rsidRDefault="00CE0A00">
      <w:pPr>
        <w:pStyle w:val="tkTekst"/>
        <w:rPr>
          <w:lang w:val="en-US"/>
        </w:rPr>
      </w:pPr>
      <w:r w:rsidRPr="000174CC">
        <w:rPr>
          <w:lang w:val="en-US"/>
        </w:rPr>
        <w:t xml:space="preserve">2. </w:t>
      </w:r>
      <w:r w:rsidR="00EB2091" w:rsidRPr="000174CC">
        <w:rPr>
          <w:lang w:val="en-US"/>
        </w:rPr>
        <w:t xml:space="preserve">Parts 3-7 of Article 16 of this Law </w:t>
      </w:r>
      <w:r w:rsidR="000B325E">
        <w:rPr>
          <w:lang w:val="en-US"/>
        </w:rPr>
        <w:t>shall be effective</w:t>
      </w:r>
      <w:r w:rsidR="00EB2091" w:rsidRPr="000174CC">
        <w:rPr>
          <w:lang w:val="en-US"/>
        </w:rPr>
        <w:t xml:space="preserve"> from the da</w:t>
      </w:r>
      <w:r w:rsidR="000B325E">
        <w:rPr>
          <w:lang w:val="en-US"/>
        </w:rPr>
        <w:t xml:space="preserve">te of entry into force of </w:t>
      </w:r>
      <w:r w:rsidR="00EB2091" w:rsidRPr="000174CC">
        <w:rPr>
          <w:lang w:val="en-US"/>
        </w:rPr>
        <w:t>the Law of the Kyrgyz Republic "On Electro</w:t>
      </w:r>
      <w:r w:rsidR="000B325E">
        <w:rPr>
          <w:lang w:val="en-US"/>
        </w:rPr>
        <w:t>nic Signature".</w:t>
      </w:r>
    </w:p>
    <w:p w:rsidR="00BF2C6F" w:rsidRPr="00EB2091" w:rsidRDefault="00CE0A00">
      <w:pPr>
        <w:pStyle w:val="tkTekst"/>
        <w:rPr>
          <w:lang w:val="en-US"/>
        </w:rPr>
      </w:pPr>
      <w:r w:rsidRPr="000B325E">
        <w:rPr>
          <w:lang w:val="en-US"/>
        </w:rPr>
        <w:t xml:space="preserve">3. </w:t>
      </w:r>
      <w:r w:rsidR="00F47FB4">
        <w:rPr>
          <w:lang w:val="en-US"/>
        </w:rPr>
        <w:t>Clauses</w:t>
      </w:r>
      <w:r w:rsidR="00EB2091" w:rsidRPr="00EB2091">
        <w:rPr>
          <w:lang w:val="en-US"/>
        </w:rPr>
        <w:t xml:space="preserve"> 3-6 of par</w:t>
      </w:r>
      <w:r w:rsidR="000B325E">
        <w:rPr>
          <w:lang w:val="en-US"/>
        </w:rPr>
        <w:t>t</w:t>
      </w:r>
      <w:r w:rsidR="00EB2091" w:rsidRPr="00EB2091">
        <w:rPr>
          <w:lang w:val="en-US"/>
        </w:rPr>
        <w:t xml:space="preserve"> 2 of Article 21, as well as provisions of Articles 25 and 26 of this Law shall enter into force on 1 January 2018.</w:t>
      </w:r>
    </w:p>
    <w:p w:rsidR="00BF2C6F" w:rsidRPr="000174CC" w:rsidRDefault="00CE0A00">
      <w:pPr>
        <w:pStyle w:val="tkTekst"/>
        <w:rPr>
          <w:lang w:val="en-US"/>
        </w:rPr>
      </w:pPr>
      <w:r w:rsidRPr="000174CC">
        <w:rPr>
          <w:lang w:val="en-US"/>
        </w:rPr>
        <w:t xml:space="preserve">4. </w:t>
      </w:r>
      <w:r w:rsidR="00F47FB4">
        <w:rPr>
          <w:lang w:val="en-US"/>
        </w:rPr>
        <w:t>Clause</w:t>
      </w:r>
      <w:r w:rsidR="000B325E">
        <w:rPr>
          <w:lang w:val="en-US"/>
        </w:rPr>
        <w:t xml:space="preserve"> 10 of </w:t>
      </w:r>
      <w:r w:rsidR="00EB2091" w:rsidRPr="000174CC">
        <w:rPr>
          <w:lang w:val="en-US"/>
        </w:rPr>
        <w:t xml:space="preserve">Article 2 of this Law </w:t>
      </w:r>
      <w:r w:rsidR="000B325E">
        <w:rPr>
          <w:lang w:val="en-US"/>
        </w:rPr>
        <w:t>shall be</w:t>
      </w:r>
      <w:r w:rsidR="00EB2091" w:rsidRPr="000174CC">
        <w:rPr>
          <w:lang w:val="en-US"/>
        </w:rPr>
        <w:t xml:space="preserve"> valid until 1 January 2021.</w:t>
      </w:r>
    </w:p>
    <w:p w:rsidR="00BF2C6F" w:rsidRPr="000174CC" w:rsidRDefault="00CE0A00">
      <w:pPr>
        <w:pStyle w:val="tkTekst"/>
        <w:rPr>
          <w:lang w:val="en-US"/>
        </w:rPr>
      </w:pPr>
      <w:r w:rsidRPr="000174CC">
        <w:rPr>
          <w:lang w:val="en-US"/>
        </w:rPr>
        <w:t> </w:t>
      </w:r>
    </w:p>
    <w:tbl>
      <w:tblPr>
        <w:tblW w:w="5229" w:type="pct"/>
        <w:tblCellMar>
          <w:left w:w="0" w:type="dxa"/>
          <w:right w:w="0" w:type="dxa"/>
        </w:tblCellMar>
        <w:tblLook w:val="04A0" w:firstRow="1" w:lastRow="0" w:firstColumn="1" w:lastColumn="0" w:noHBand="0" w:noVBand="1"/>
      </w:tblPr>
      <w:tblGrid>
        <w:gridCol w:w="3969"/>
        <w:gridCol w:w="3008"/>
        <w:gridCol w:w="3512"/>
      </w:tblGrid>
      <w:tr w:rsidR="00BF2C6F" w:rsidTr="00C34F70">
        <w:tc>
          <w:tcPr>
            <w:tcW w:w="1892" w:type="pct"/>
            <w:tcMar>
              <w:top w:w="0" w:type="dxa"/>
              <w:left w:w="567" w:type="dxa"/>
              <w:bottom w:w="0" w:type="dxa"/>
              <w:right w:w="108" w:type="dxa"/>
            </w:tcMar>
            <w:hideMark/>
          </w:tcPr>
          <w:p w:rsidR="00BF2C6F" w:rsidRPr="00272A2A" w:rsidRDefault="00272A2A">
            <w:pPr>
              <w:pStyle w:val="tkPodpis"/>
              <w:rPr>
                <w:lang w:val="en-US"/>
              </w:rPr>
            </w:pPr>
            <w:r>
              <w:rPr>
                <w:lang w:val="en-US"/>
              </w:rPr>
              <w:t>President of the Kyrgyz Republic</w:t>
            </w:r>
          </w:p>
        </w:tc>
        <w:tc>
          <w:tcPr>
            <w:tcW w:w="1434" w:type="pct"/>
            <w:tcMar>
              <w:top w:w="0" w:type="dxa"/>
              <w:left w:w="108" w:type="dxa"/>
              <w:bottom w:w="0" w:type="dxa"/>
              <w:right w:w="108" w:type="dxa"/>
            </w:tcMar>
            <w:hideMark/>
          </w:tcPr>
          <w:p w:rsidR="00BF2C6F" w:rsidRPr="00272A2A" w:rsidRDefault="00CE0A00">
            <w:pPr>
              <w:pStyle w:val="tkPodpis"/>
              <w:rPr>
                <w:lang w:val="en-US"/>
              </w:rPr>
            </w:pPr>
            <w:r w:rsidRPr="00272A2A">
              <w:rPr>
                <w:lang w:val="en-US"/>
              </w:rPr>
              <w:t> </w:t>
            </w:r>
          </w:p>
        </w:tc>
        <w:tc>
          <w:tcPr>
            <w:tcW w:w="1674" w:type="pct"/>
            <w:tcMar>
              <w:top w:w="0" w:type="dxa"/>
              <w:left w:w="108" w:type="dxa"/>
              <w:bottom w:w="0" w:type="dxa"/>
              <w:right w:w="108" w:type="dxa"/>
            </w:tcMar>
            <w:vAlign w:val="bottom"/>
            <w:hideMark/>
          </w:tcPr>
          <w:p w:rsidR="00BF2C6F" w:rsidRPr="00272A2A" w:rsidRDefault="00272A2A" w:rsidP="00272A2A">
            <w:pPr>
              <w:pStyle w:val="tkPodpis"/>
              <w:rPr>
                <w:lang w:val="en-US"/>
              </w:rPr>
            </w:pPr>
            <w:r>
              <w:rPr>
                <w:lang w:val="en-US"/>
              </w:rPr>
              <w:t>A</w:t>
            </w:r>
            <w:r w:rsidR="00CE0A00">
              <w:t>.</w:t>
            </w:r>
            <w:proofErr w:type="spellStart"/>
            <w:r>
              <w:rPr>
                <w:lang w:val="en-US"/>
              </w:rPr>
              <w:t>Atambaev</w:t>
            </w:r>
            <w:proofErr w:type="spellEnd"/>
          </w:p>
        </w:tc>
      </w:tr>
      <w:tr w:rsidR="00BF2C6F" w:rsidTr="00C34F70">
        <w:tc>
          <w:tcPr>
            <w:tcW w:w="1892" w:type="pct"/>
            <w:tcMar>
              <w:top w:w="0" w:type="dxa"/>
              <w:left w:w="567" w:type="dxa"/>
              <w:bottom w:w="0" w:type="dxa"/>
              <w:right w:w="108" w:type="dxa"/>
            </w:tcMar>
            <w:hideMark/>
          </w:tcPr>
          <w:p w:rsidR="00BF2C6F" w:rsidRDefault="00CE0A00">
            <w:pPr>
              <w:pStyle w:val="tkPodpis"/>
            </w:pPr>
            <w:r>
              <w:t> </w:t>
            </w:r>
          </w:p>
        </w:tc>
        <w:tc>
          <w:tcPr>
            <w:tcW w:w="1434" w:type="pct"/>
            <w:tcMar>
              <w:top w:w="0" w:type="dxa"/>
              <w:left w:w="108" w:type="dxa"/>
              <w:bottom w:w="0" w:type="dxa"/>
              <w:right w:w="108" w:type="dxa"/>
            </w:tcMar>
            <w:hideMark/>
          </w:tcPr>
          <w:p w:rsidR="00BF2C6F" w:rsidRDefault="00CE0A00">
            <w:pPr>
              <w:pStyle w:val="tkPodpis"/>
            </w:pPr>
            <w:r>
              <w:t> </w:t>
            </w:r>
          </w:p>
        </w:tc>
        <w:tc>
          <w:tcPr>
            <w:tcW w:w="1674" w:type="pct"/>
            <w:tcMar>
              <w:top w:w="0" w:type="dxa"/>
              <w:left w:w="108" w:type="dxa"/>
              <w:bottom w:w="0" w:type="dxa"/>
              <w:right w:w="108" w:type="dxa"/>
            </w:tcMar>
            <w:vAlign w:val="bottom"/>
            <w:hideMark/>
          </w:tcPr>
          <w:p w:rsidR="00BF2C6F" w:rsidRDefault="00CE0A00">
            <w:pPr>
              <w:pStyle w:val="tkPodpis"/>
            </w:pPr>
            <w:r>
              <w:t> </w:t>
            </w:r>
          </w:p>
        </w:tc>
      </w:tr>
      <w:tr w:rsidR="00BF2C6F" w:rsidTr="00C34F70">
        <w:tc>
          <w:tcPr>
            <w:tcW w:w="1892" w:type="pct"/>
            <w:tcMar>
              <w:top w:w="0" w:type="dxa"/>
              <w:left w:w="567" w:type="dxa"/>
              <w:bottom w:w="0" w:type="dxa"/>
              <w:right w:w="108" w:type="dxa"/>
            </w:tcMar>
            <w:hideMark/>
          </w:tcPr>
          <w:p w:rsidR="00BF2C6F" w:rsidRPr="00272A2A" w:rsidRDefault="00272A2A">
            <w:pPr>
              <w:pStyle w:val="tkPodpis"/>
              <w:rPr>
                <w:lang w:val="en-US"/>
              </w:rPr>
            </w:pPr>
            <w:r w:rsidRPr="00272A2A">
              <w:rPr>
                <w:lang w:val="en-US"/>
              </w:rPr>
              <w:t xml:space="preserve">Adopted by the </w:t>
            </w:r>
            <w:proofErr w:type="spellStart"/>
            <w:r w:rsidRPr="00272A2A">
              <w:rPr>
                <w:lang w:val="en-US"/>
              </w:rPr>
              <w:t>Jogorku</w:t>
            </w:r>
            <w:proofErr w:type="spellEnd"/>
            <w:r w:rsidRPr="00272A2A">
              <w:rPr>
                <w:lang w:val="en-US"/>
              </w:rPr>
              <w:t xml:space="preserve"> </w:t>
            </w:r>
            <w:proofErr w:type="spellStart"/>
            <w:r w:rsidRPr="00272A2A">
              <w:rPr>
                <w:lang w:val="en-US"/>
              </w:rPr>
              <w:t>Kenesh</w:t>
            </w:r>
            <w:proofErr w:type="spellEnd"/>
            <w:r w:rsidRPr="00272A2A">
              <w:rPr>
                <w:lang w:val="en-US"/>
              </w:rPr>
              <w:t xml:space="preserve"> of the Kyrgyz Republic</w:t>
            </w:r>
          </w:p>
        </w:tc>
        <w:tc>
          <w:tcPr>
            <w:tcW w:w="1434" w:type="pct"/>
            <w:tcMar>
              <w:top w:w="0" w:type="dxa"/>
              <w:left w:w="108" w:type="dxa"/>
              <w:bottom w:w="0" w:type="dxa"/>
              <w:right w:w="108" w:type="dxa"/>
            </w:tcMar>
            <w:hideMark/>
          </w:tcPr>
          <w:p w:rsidR="00BF2C6F" w:rsidRPr="00272A2A" w:rsidRDefault="00CE0A00">
            <w:pPr>
              <w:pStyle w:val="tkPodpis"/>
              <w:rPr>
                <w:lang w:val="en-US"/>
              </w:rPr>
            </w:pPr>
            <w:r w:rsidRPr="00272A2A">
              <w:rPr>
                <w:lang w:val="en-US"/>
              </w:rPr>
              <w:t> </w:t>
            </w:r>
          </w:p>
        </w:tc>
        <w:tc>
          <w:tcPr>
            <w:tcW w:w="1674" w:type="pct"/>
            <w:tcMar>
              <w:top w:w="0" w:type="dxa"/>
              <w:left w:w="108" w:type="dxa"/>
              <w:bottom w:w="0" w:type="dxa"/>
              <w:right w:w="108" w:type="dxa"/>
            </w:tcMar>
            <w:vAlign w:val="bottom"/>
            <w:hideMark/>
          </w:tcPr>
          <w:p w:rsidR="00BF2C6F" w:rsidRDefault="00FA5ADC" w:rsidP="005123D5">
            <w:pPr>
              <w:pStyle w:val="tkPodpis"/>
            </w:pPr>
            <w:hyperlink r:id="rId31" w:history="1">
              <w:r w:rsidR="00CE0A00">
                <w:rPr>
                  <w:rStyle w:val="a3"/>
                  <w:color w:val="000000"/>
                  <w:u w:val="none"/>
                </w:rPr>
                <w:t xml:space="preserve">15 </w:t>
              </w:r>
              <w:r w:rsidR="005123D5">
                <w:rPr>
                  <w:rStyle w:val="a3"/>
                  <w:color w:val="000000"/>
                  <w:u w:val="none"/>
                  <w:lang w:val="en-US"/>
                </w:rPr>
                <w:t>June</w:t>
              </w:r>
              <w:r w:rsidR="00CE0A00">
                <w:rPr>
                  <w:rStyle w:val="a3"/>
                  <w:color w:val="000000"/>
                  <w:u w:val="none"/>
                </w:rPr>
                <w:t xml:space="preserve"> 2017</w:t>
              </w:r>
            </w:hyperlink>
          </w:p>
        </w:tc>
      </w:tr>
    </w:tbl>
    <w:p w:rsidR="00CE0A00" w:rsidRDefault="00CE0A00">
      <w:pPr>
        <w:pStyle w:val="tkTekst"/>
      </w:pPr>
      <w:r>
        <w:t> </w:t>
      </w:r>
      <w:bookmarkStart w:id="2" w:name="_GoBack"/>
      <w:bookmarkEnd w:id="2"/>
    </w:p>
    <w:sectPr w:rsidR="00CE0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FF"/>
    <w:rsid w:val="00006392"/>
    <w:rsid w:val="000174CC"/>
    <w:rsid w:val="00047525"/>
    <w:rsid w:val="000506B2"/>
    <w:rsid w:val="000B325E"/>
    <w:rsid w:val="000B498C"/>
    <w:rsid w:val="000F0350"/>
    <w:rsid w:val="001824E3"/>
    <w:rsid w:val="00186816"/>
    <w:rsid w:val="001901DC"/>
    <w:rsid w:val="00197CE3"/>
    <w:rsid w:val="001D7DDF"/>
    <w:rsid w:val="00213961"/>
    <w:rsid w:val="0021585B"/>
    <w:rsid w:val="0024525F"/>
    <w:rsid w:val="002544FF"/>
    <w:rsid w:val="00272A2A"/>
    <w:rsid w:val="003117D9"/>
    <w:rsid w:val="0031321A"/>
    <w:rsid w:val="00334C0E"/>
    <w:rsid w:val="00350A16"/>
    <w:rsid w:val="00367ECF"/>
    <w:rsid w:val="00386D1D"/>
    <w:rsid w:val="003D35FA"/>
    <w:rsid w:val="003E221C"/>
    <w:rsid w:val="00436A8A"/>
    <w:rsid w:val="0044543E"/>
    <w:rsid w:val="004636D7"/>
    <w:rsid w:val="00486097"/>
    <w:rsid w:val="004C4C4A"/>
    <w:rsid w:val="004D2863"/>
    <w:rsid w:val="004F0BDE"/>
    <w:rsid w:val="004F4902"/>
    <w:rsid w:val="00510185"/>
    <w:rsid w:val="005123D5"/>
    <w:rsid w:val="0052760A"/>
    <w:rsid w:val="005333BC"/>
    <w:rsid w:val="005608F3"/>
    <w:rsid w:val="005F7CE4"/>
    <w:rsid w:val="00643E6D"/>
    <w:rsid w:val="00657AD6"/>
    <w:rsid w:val="006830D7"/>
    <w:rsid w:val="006A3937"/>
    <w:rsid w:val="006B58C7"/>
    <w:rsid w:val="006C6FC8"/>
    <w:rsid w:val="006D3842"/>
    <w:rsid w:val="0071599C"/>
    <w:rsid w:val="00725C2E"/>
    <w:rsid w:val="007570F9"/>
    <w:rsid w:val="007A438F"/>
    <w:rsid w:val="007B1CD6"/>
    <w:rsid w:val="007B3294"/>
    <w:rsid w:val="007E17A2"/>
    <w:rsid w:val="00852801"/>
    <w:rsid w:val="008F468B"/>
    <w:rsid w:val="0090598A"/>
    <w:rsid w:val="00905B13"/>
    <w:rsid w:val="00942C8F"/>
    <w:rsid w:val="00957C29"/>
    <w:rsid w:val="00984EC7"/>
    <w:rsid w:val="00994FB9"/>
    <w:rsid w:val="00A03859"/>
    <w:rsid w:val="00A26C9F"/>
    <w:rsid w:val="00A4303C"/>
    <w:rsid w:val="00A75E11"/>
    <w:rsid w:val="00B40C2A"/>
    <w:rsid w:val="00B80628"/>
    <w:rsid w:val="00BA4C82"/>
    <w:rsid w:val="00BF2C6F"/>
    <w:rsid w:val="00C211F6"/>
    <w:rsid w:val="00C34F70"/>
    <w:rsid w:val="00CB744E"/>
    <w:rsid w:val="00CC4EE8"/>
    <w:rsid w:val="00CE0A00"/>
    <w:rsid w:val="00D07BE9"/>
    <w:rsid w:val="00D33C0C"/>
    <w:rsid w:val="00D6295B"/>
    <w:rsid w:val="00E00012"/>
    <w:rsid w:val="00E01F18"/>
    <w:rsid w:val="00E37211"/>
    <w:rsid w:val="00E52F41"/>
    <w:rsid w:val="00E6286C"/>
    <w:rsid w:val="00E95336"/>
    <w:rsid w:val="00EB2091"/>
    <w:rsid w:val="00F21B0F"/>
    <w:rsid w:val="00F47FB4"/>
    <w:rsid w:val="00FA5ADC"/>
    <w:rsid w:val="00FE6C17"/>
    <w:rsid w:val="00FE6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801910-78DF-466E-8AE2-7DD73E45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Theme="minorEastAsia" w:hAnsi="Calibri" w:cs="Calibri"/>
      <w:b/>
      <w:bCs/>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line="240" w:lineRule="auto"/>
    </w:pPr>
    <w:rPr>
      <w:rFonts w:ascii="Times New Roman" w:hAnsi="Times New Roman" w:cs="Times New Roman"/>
      <w:b w:val="0"/>
      <w:bCs w:val="0"/>
      <w:i w:val="0"/>
      <w:iCs w:val="0"/>
      <w:sz w:val="24"/>
      <w:szCs w:val="24"/>
    </w:rPr>
  </w:style>
  <w:style w:type="paragraph" w:customStyle="1" w:styleId="tkRedakcijaSpisok">
    <w:name w:val="_В редакции список (tkRedakcijaSpisok)"/>
    <w:basedOn w:val="a"/>
    <w:pPr>
      <w:ind w:left="1134" w:right="1134"/>
      <w:jc w:val="center"/>
    </w:pPr>
    <w:rPr>
      <w:rFonts w:ascii="Arial" w:hAnsi="Arial" w:cs="Arial"/>
      <w:b w:val="0"/>
      <w:bCs w:val="0"/>
      <w:sz w:val="20"/>
      <w:szCs w:val="20"/>
    </w:rPr>
  </w:style>
  <w:style w:type="paragraph" w:customStyle="1" w:styleId="tkRedakcijaTekst">
    <w:name w:val="_В редакции текст (tkRedakcijaTekst)"/>
    <w:basedOn w:val="a"/>
    <w:pPr>
      <w:spacing w:after="60"/>
      <w:ind w:firstLine="567"/>
      <w:jc w:val="both"/>
    </w:pPr>
    <w:rPr>
      <w:rFonts w:ascii="Arial" w:hAnsi="Arial" w:cs="Arial"/>
      <w:b w:val="0"/>
      <w:bCs w:val="0"/>
      <w:sz w:val="20"/>
      <w:szCs w:val="20"/>
    </w:rPr>
  </w:style>
  <w:style w:type="paragraph" w:customStyle="1" w:styleId="tkGrif">
    <w:name w:val="_Гриф (tkGrif)"/>
    <w:basedOn w:val="a"/>
    <w:pPr>
      <w:spacing w:after="60"/>
      <w:jc w:val="center"/>
    </w:pPr>
    <w:rPr>
      <w:rFonts w:ascii="Arial" w:hAnsi="Arial" w:cs="Arial"/>
      <w:b w:val="0"/>
      <w:bCs w:val="0"/>
      <w:i w:val="0"/>
      <w:iCs w:val="0"/>
      <w:sz w:val="20"/>
      <w:szCs w:val="20"/>
    </w:rPr>
  </w:style>
  <w:style w:type="paragraph" w:customStyle="1" w:styleId="tkZagolovok3">
    <w:name w:val="_Заголовок Глава (tkZagolovok3)"/>
    <w:basedOn w:val="a"/>
    <w:pPr>
      <w:spacing w:before="200"/>
      <w:ind w:left="1134" w:right="1134"/>
      <w:jc w:val="center"/>
    </w:pPr>
    <w:rPr>
      <w:rFonts w:ascii="Arial" w:hAnsi="Arial" w:cs="Arial"/>
      <w:i w:val="0"/>
      <w:iCs w:val="0"/>
      <w:sz w:val="24"/>
      <w:szCs w:val="24"/>
    </w:rPr>
  </w:style>
  <w:style w:type="paragraph" w:customStyle="1" w:styleId="tkZagolovok4">
    <w:name w:val="_Заголовок Параграф (tkZagolovok4)"/>
    <w:basedOn w:val="a"/>
    <w:pPr>
      <w:spacing w:before="200"/>
      <w:ind w:left="1134" w:right="1134"/>
      <w:jc w:val="center"/>
    </w:pPr>
    <w:rPr>
      <w:rFonts w:ascii="Arial" w:hAnsi="Arial" w:cs="Arial"/>
      <w:i w:val="0"/>
      <w:iCs w:val="0"/>
      <w:sz w:val="24"/>
      <w:szCs w:val="24"/>
    </w:rPr>
  </w:style>
  <w:style w:type="paragraph" w:customStyle="1" w:styleId="tkZagolovok2">
    <w:name w:val="_Заголовок Раздел (tkZagolovok2)"/>
    <w:basedOn w:val="a"/>
    <w:pPr>
      <w:spacing w:before="200"/>
      <w:ind w:left="1134" w:right="1134"/>
      <w:jc w:val="center"/>
    </w:pPr>
    <w:rPr>
      <w:rFonts w:ascii="Arial" w:hAnsi="Arial" w:cs="Arial"/>
      <w:i w:val="0"/>
      <w:iCs w:val="0"/>
      <w:sz w:val="24"/>
      <w:szCs w:val="24"/>
    </w:rPr>
  </w:style>
  <w:style w:type="paragraph" w:customStyle="1" w:styleId="tkZagolovok5">
    <w:name w:val="_Заголовок Статья (tkZagolovok5)"/>
    <w:basedOn w:val="a"/>
    <w:pPr>
      <w:spacing w:before="200" w:after="60"/>
      <w:ind w:firstLine="567"/>
    </w:pPr>
    <w:rPr>
      <w:rFonts w:ascii="Arial" w:hAnsi="Arial" w:cs="Arial"/>
      <w:i w:val="0"/>
      <w:iCs w:val="0"/>
      <w:sz w:val="20"/>
      <w:szCs w:val="20"/>
    </w:rPr>
  </w:style>
  <w:style w:type="paragraph" w:customStyle="1" w:styleId="tkZagolovok1">
    <w:name w:val="_Заголовок Часть (tkZagolovok1)"/>
    <w:basedOn w:val="a"/>
    <w:pPr>
      <w:spacing w:before="200"/>
      <w:ind w:left="1134" w:right="1134"/>
      <w:jc w:val="center"/>
    </w:pPr>
    <w:rPr>
      <w:rFonts w:ascii="Arial" w:hAnsi="Arial" w:cs="Arial"/>
      <w:i w:val="0"/>
      <w:iCs w:val="0"/>
      <w:sz w:val="24"/>
      <w:szCs w:val="24"/>
    </w:rPr>
  </w:style>
  <w:style w:type="paragraph" w:customStyle="1" w:styleId="tkKomentarij">
    <w:name w:val="_Комментарий (tkKomentarij)"/>
    <w:basedOn w:val="a"/>
    <w:pPr>
      <w:spacing w:after="60"/>
      <w:ind w:firstLine="567"/>
      <w:jc w:val="both"/>
    </w:pPr>
    <w:rPr>
      <w:rFonts w:ascii="Arial" w:hAnsi="Arial" w:cs="Arial"/>
      <w:b w:val="0"/>
      <w:bCs w:val="0"/>
      <w:color w:val="006600"/>
      <w:sz w:val="20"/>
      <w:szCs w:val="20"/>
    </w:rPr>
  </w:style>
  <w:style w:type="paragraph" w:customStyle="1" w:styleId="tkNazvanie">
    <w:name w:val="_Название (tkNazvanie)"/>
    <w:basedOn w:val="a"/>
    <w:pPr>
      <w:spacing w:before="400" w:after="400"/>
      <w:ind w:left="1134" w:right="1134"/>
      <w:jc w:val="center"/>
    </w:pPr>
    <w:rPr>
      <w:rFonts w:ascii="Arial" w:hAnsi="Arial" w:cs="Arial"/>
      <w:i w:val="0"/>
      <w:iCs w:val="0"/>
      <w:sz w:val="24"/>
      <w:szCs w:val="24"/>
    </w:rPr>
  </w:style>
  <w:style w:type="paragraph" w:customStyle="1" w:styleId="tkPodpis">
    <w:name w:val="_Подпись (tkPodpis)"/>
    <w:basedOn w:val="a"/>
    <w:pPr>
      <w:spacing w:after="60"/>
    </w:pPr>
    <w:rPr>
      <w:rFonts w:ascii="Arial" w:hAnsi="Arial" w:cs="Arial"/>
      <w:i w:val="0"/>
      <w:iCs w:val="0"/>
      <w:sz w:val="20"/>
      <w:szCs w:val="20"/>
    </w:rPr>
  </w:style>
  <w:style w:type="paragraph" w:customStyle="1" w:styleId="tkRekvizit">
    <w:name w:val="_Реквизит (tkRekvizit)"/>
    <w:basedOn w:val="a"/>
    <w:pPr>
      <w:spacing w:before="200"/>
      <w:jc w:val="center"/>
    </w:pPr>
    <w:rPr>
      <w:rFonts w:ascii="Arial" w:hAnsi="Arial" w:cs="Arial"/>
      <w:b w:val="0"/>
      <w:bCs w:val="0"/>
      <w:sz w:val="20"/>
      <w:szCs w:val="20"/>
    </w:rPr>
  </w:style>
  <w:style w:type="paragraph" w:customStyle="1" w:styleId="tsSoderzhanie3">
    <w:name w:val="__Структура Глава (tsSoderzhanie3)"/>
    <w:basedOn w:val="a"/>
    <w:pPr>
      <w:shd w:val="clear" w:color="auto" w:fill="D9D9D9"/>
    </w:pPr>
    <w:rPr>
      <w:rFonts w:ascii="Arial" w:hAnsi="Arial" w:cs="Arial"/>
      <w:b w:val="0"/>
      <w:bCs w:val="0"/>
      <w:i w:val="0"/>
      <w:iCs w:val="0"/>
      <w:vanish/>
      <w:sz w:val="24"/>
      <w:szCs w:val="24"/>
    </w:rPr>
  </w:style>
  <w:style w:type="paragraph" w:customStyle="1" w:styleId="tsSoderzhanie4">
    <w:name w:val="__Структура Параграф (tsSoderzhanie4)"/>
    <w:basedOn w:val="a"/>
    <w:pPr>
      <w:shd w:val="clear" w:color="auto" w:fill="D9D9D9"/>
    </w:pPr>
    <w:rPr>
      <w:rFonts w:ascii="Arial" w:hAnsi="Arial" w:cs="Arial"/>
      <w:b w:val="0"/>
      <w:bCs w:val="0"/>
      <w:i w:val="0"/>
      <w:iCs w:val="0"/>
      <w:vanish/>
      <w:sz w:val="24"/>
      <w:szCs w:val="24"/>
    </w:rPr>
  </w:style>
  <w:style w:type="paragraph" w:customStyle="1" w:styleId="tsSoderzhanie2">
    <w:name w:val="__Структура Раздел (tsSoderzhanie2)"/>
    <w:basedOn w:val="a"/>
    <w:pPr>
      <w:shd w:val="clear" w:color="auto" w:fill="D9D9D9"/>
    </w:pPr>
    <w:rPr>
      <w:rFonts w:ascii="Arial" w:hAnsi="Arial" w:cs="Arial"/>
      <w:b w:val="0"/>
      <w:bCs w:val="0"/>
      <w:i w:val="0"/>
      <w:iCs w:val="0"/>
      <w:vanish/>
      <w:sz w:val="24"/>
      <w:szCs w:val="24"/>
    </w:rPr>
  </w:style>
  <w:style w:type="paragraph" w:customStyle="1" w:styleId="tsSoderzhanie5">
    <w:name w:val="__Структура Статья (tsSoderzhanie5)"/>
    <w:basedOn w:val="a"/>
    <w:pPr>
      <w:shd w:val="clear" w:color="auto" w:fill="D9D9D9"/>
    </w:pPr>
    <w:rPr>
      <w:rFonts w:ascii="Arial" w:hAnsi="Arial" w:cs="Arial"/>
      <w:b w:val="0"/>
      <w:bCs w:val="0"/>
      <w:i w:val="0"/>
      <w:iCs w:val="0"/>
      <w:vanish/>
      <w:sz w:val="24"/>
      <w:szCs w:val="24"/>
    </w:rPr>
  </w:style>
  <w:style w:type="paragraph" w:customStyle="1" w:styleId="tsSoderzhanie1">
    <w:name w:val="__Структура Часть (tsSoderzhanie1)"/>
    <w:basedOn w:val="a"/>
    <w:pPr>
      <w:shd w:val="clear" w:color="auto" w:fill="D9D9D9"/>
    </w:pPr>
    <w:rPr>
      <w:rFonts w:ascii="Arial" w:hAnsi="Arial" w:cs="Arial"/>
      <w:b w:val="0"/>
      <w:bCs w:val="0"/>
      <w:i w:val="0"/>
      <w:iCs w:val="0"/>
      <w:vanish/>
      <w:sz w:val="24"/>
      <w:szCs w:val="24"/>
    </w:rPr>
  </w:style>
  <w:style w:type="paragraph" w:customStyle="1" w:styleId="tkTekst">
    <w:name w:val="_Текст обычный (tkTekst)"/>
    <w:basedOn w:val="a"/>
    <w:pPr>
      <w:spacing w:after="60"/>
      <w:ind w:firstLine="567"/>
      <w:jc w:val="both"/>
    </w:pPr>
    <w:rPr>
      <w:rFonts w:ascii="Arial" w:hAnsi="Arial" w:cs="Arial"/>
      <w:b w:val="0"/>
      <w:bCs w:val="0"/>
      <w:i w:val="0"/>
      <w:iCs w:val="0"/>
      <w:sz w:val="20"/>
      <w:szCs w:val="20"/>
    </w:rPr>
  </w:style>
  <w:style w:type="paragraph" w:customStyle="1" w:styleId="tkTablica">
    <w:name w:val="_Текст таблицы (tkTablica)"/>
    <w:basedOn w:val="a"/>
    <w:pPr>
      <w:spacing w:after="60"/>
    </w:pPr>
    <w:rPr>
      <w:rFonts w:ascii="Arial" w:hAnsi="Arial" w:cs="Arial"/>
      <w:b w:val="0"/>
      <w:bCs w:val="0"/>
      <w:i w:val="0"/>
      <w:iCs w:val="0"/>
      <w:sz w:val="20"/>
      <w:szCs w:val="20"/>
    </w:rPr>
  </w:style>
  <w:style w:type="paragraph" w:customStyle="1" w:styleId="tkForma">
    <w:name w:val="_Форма (tkForma)"/>
    <w:basedOn w:val="a"/>
    <w:pPr>
      <w:ind w:left="1134" w:right="1134"/>
      <w:jc w:val="center"/>
    </w:pPr>
    <w:rPr>
      <w:rFonts w:ascii="Arial" w:hAnsi="Arial" w:cs="Arial"/>
      <w:i w:val="0"/>
      <w:iCs w:val="0"/>
      <w:caps/>
      <w:sz w:val="24"/>
      <w:szCs w:val="24"/>
    </w:rPr>
  </w:style>
  <w:style w:type="paragraph" w:customStyle="1" w:styleId="msopapdefault">
    <w:name w:val="msopapdefault"/>
    <w:basedOn w:val="a"/>
    <w:pPr>
      <w:spacing w:before="100" w:beforeAutospacing="1"/>
    </w:pPr>
    <w:rPr>
      <w:rFonts w:ascii="Times New Roman" w:hAnsi="Times New Roman" w:cs="Times New Roman"/>
      <w:b w:val="0"/>
      <w:bCs w:val="0"/>
      <w:i w:val="0"/>
      <w:iCs w:val="0"/>
      <w:sz w:val="24"/>
      <w:szCs w:val="24"/>
    </w:rPr>
  </w:style>
  <w:style w:type="paragraph" w:customStyle="1" w:styleId="msochpdefault">
    <w:name w:val="msochpdefault"/>
    <w:basedOn w:val="a"/>
    <w:pPr>
      <w:spacing w:before="100" w:beforeAutospacing="1" w:after="100" w:afterAutospacing="1" w:line="240" w:lineRule="auto"/>
    </w:pPr>
    <w:rPr>
      <w:rFonts w:ascii="Times New Roman" w:hAnsi="Times New Roman" w:cs="Times New Roman"/>
      <w:b w:val="0"/>
      <w:bCs w:val="0"/>
      <w:i w:val="0"/>
      <w:i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48296" TargetMode="External"/><Relationship Id="rId13" Type="http://schemas.openxmlformats.org/officeDocument/2006/relationships/hyperlink" Target="toktom://db/159976" TargetMode="External"/><Relationship Id="rId18" Type="http://schemas.openxmlformats.org/officeDocument/2006/relationships/hyperlink" Target="toktom://db/159974" TargetMode="External"/><Relationship Id="rId26" Type="http://schemas.openxmlformats.org/officeDocument/2006/relationships/hyperlink" Target="toktom://db/27556" TargetMode="External"/><Relationship Id="rId3" Type="http://schemas.openxmlformats.org/officeDocument/2006/relationships/webSettings" Target="webSettings.xml"/><Relationship Id="rId21" Type="http://schemas.openxmlformats.org/officeDocument/2006/relationships/hyperlink" Target="toktom://db/159981" TargetMode="External"/><Relationship Id="rId7" Type="http://schemas.openxmlformats.org/officeDocument/2006/relationships/hyperlink" Target="toktom://db/148295" TargetMode="External"/><Relationship Id="rId12" Type="http://schemas.openxmlformats.org/officeDocument/2006/relationships/hyperlink" Target="toktom://db/159982" TargetMode="External"/><Relationship Id="rId17" Type="http://schemas.openxmlformats.org/officeDocument/2006/relationships/hyperlink" Target="toktom://db/159220" TargetMode="External"/><Relationship Id="rId25" Type="http://schemas.openxmlformats.org/officeDocument/2006/relationships/hyperlink" Target="toktom://db/13492"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toktom://db/159220" TargetMode="External"/><Relationship Id="rId20" Type="http://schemas.openxmlformats.org/officeDocument/2006/relationships/hyperlink" Target="toktom://db/145604" TargetMode="External"/><Relationship Id="rId29" Type="http://schemas.openxmlformats.org/officeDocument/2006/relationships/hyperlink" Target="toktom://db/115343" TargetMode="External"/><Relationship Id="rId1" Type="http://schemas.openxmlformats.org/officeDocument/2006/relationships/styles" Target="styles.xml"/><Relationship Id="rId6" Type="http://schemas.openxmlformats.org/officeDocument/2006/relationships/hyperlink" Target="toktom://db/157895" TargetMode="External"/><Relationship Id="rId11" Type="http://schemas.openxmlformats.org/officeDocument/2006/relationships/hyperlink" Target="toktom://db/159981" TargetMode="External"/><Relationship Id="rId24" Type="http://schemas.openxmlformats.org/officeDocument/2006/relationships/hyperlink" Target="toktom://db/145170" TargetMode="External"/><Relationship Id="rId32" Type="http://schemas.openxmlformats.org/officeDocument/2006/relationships/fontTable" Target="fontTable.xml"/><Relationship Id="rId5" Type="http://schemas.openxmlformats.org/officeDocument/2006/relationships/hyperlink" Target="toktom://db/157894" TargetMode="External"/><Relationship Id="rId15" Type="http://schemas.openxmlformats.org/officeDocument/2006/relationships/hyperlink" Target="toktom://db/160539" TargetMode="External"/><Relationship Id="rId23" Type="http://schemas.openxmlformats.org/officeDocument/2006/relationships/hyperlink" Target="toktom://db/145169" TargetMode="External"/><Relationship Id="rId28" Type="http://schemas.openxmlformats.org/officeDocument/2006/relationships/hyperlink" Target="toktom://db/106330" TargetMode="External"/><Relationship Id="rId10" Type="http://schemas.openxmlformats.org/officeDocument/2006/relationships/hyperlink" Target="toktom://db/159974" TargetMode="External"/><Relationship Id="rId19" Type="http://schemas.openxmlformats.org/officeDocument/2006/relationships/hyperlink" Target="toktom://db/145603" TargetMode="External"/><Relationship Id="rId31" Type="http://schemas.openxmlformats.org/officeDocument/2006/relationships/hyperlink" Target="toktom://db/142904" TargetMode="External"/><Relationship Id="rId4" Type="http://schemas.openxmlformats.org/officeDocument/2006/relationships/hyperlink" Target="toktom://db/148143" TargetMode="External"/><Relationship Id="rId9" Type="http://schemas.openxmlformats.org/officeDocument/2006/relationships/hyperlink" Target="toktom://db/159990" TargetMode="External"/><Relationship Id="rId14" Type="http://schemas.openxmlformats.org/officeDocument/2006/relationships/hyperlink" Target="toktom://db/159977" TargetMode="External"/><Relationship Id="rId22" Type="http://schemas.openxmlformats.org/officeDocument/2006/relationships/hyperlink" Target="toktom://db/159982" TargetMode="External"/><Relationship Id="rId27" Type="http://schemas.openxmlformats.org/officeDocument/2006/relationships/hyperlink" Target="toktom://db/42292" TargetMode="External"/><Relationship Id="rId30" Type="http://schemas.openxmlformats.org/officeDocument/2006/relationships/hyperlink" Target="toktom://db/137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8180</Words>
  <Characters>46626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Кайрат Ажикеев</cp:lastModifiedBy>
  <cp:revision>2</cp:revision>
  <dcterms:created xsi:type="dcterms:W3CDTF">2020-06-03T08:43:00Z</dcterms:created>
  <dcterms:modified xsi:type="dcterms:W3CDTF">2020-06-03T08:43:00Z</dcterms:modified>
</cp:coreProperties>
</file>